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BC20" w14:textId="77777777" w:rsidR="00E65076" w:rsidRDefault="00E65076" w:rsidP="00E65076">
      <w:pPr>
        <w:widowControl/>
        <w:spacing w:after="1057" w:line="265" w:lineRule="auto"/>
        <w:ind w:left="1" w:right="-12" w:hanging="10"/>
        <w:jc w:val="left"/>
        <w:rPr>
          <w:rFonts w:ascii="ＭＳ ゴシック" w:eastAsia="ＭＳ ゴシック" w:hAnsi="ＭＳ ゴシック" w:cs="ＭＳ ゴシック"/>
          <w:color w:val="000000"/>
          <w:sz w:val="72"/>
        </w:rPr>
      </w:pPr>
    </w:p>
    <w:p w14:paraId="51793F56" w14:textId="7B5A4FA9" w:rsidR="00E65076" w:rsidRPr="00E65076" w:rsidRDefault="00E65076" w:rsidP="00E65076">
      <w:pPr>
        <w:widowControl/>
        <w:spacing w:after="1057" w:line="265" w:lineRule="auto"/>
        <w:ind w:left="1" w:right="-12" w:hanging="10"/>
        <w:jc w:val="center"/>
        <w:rPr>
          <w:rFonts w:ascii="Calibri" w:eastAsia="Calibri" w:hAnsi="Calibri" w:cs="Calibri"/>
          <w:color w:val="000000"/>
          <w:sz w:val="22"/>
        </w:rPr>
      </w:pPr>
      <w:r w:rsidRPr="00E65076">
        <w:rPr>
          <w:rFonts w:ascii="ＭＳ ゴシック" w:eastAsia="ＭＳ ゴシック" w:hAnsi="ＭＳ ゴシック" w:cs="ＭＳ ゴシック"/>
          <w:color w:val="000000"/>
          <w:sz w:val="72"/>
        </w:rPr>
        <w:t>工事請負契約における</w:t>
      </w:r>
    </w:p>
    <w:p w14:paraId="337FA2C8" w14:textId="77777777" w:rsidR="00E65076" w:rsidRPr="00E65076" w:rsidRDefault="00E65076" w:rsidP="00E65076">
      <w:pPr>
        <w:widowControl/>
        <w:spacing w:after="4603" w:line="265" w:lineRule="auto"/>
        <w:ind w:left="1" w:right="-12" w:hanging="10"/>
        <w:jc w:val="center"/>
        <w:rPr>
          <w:rFonts w:ascii="Calibri" w:eastAsia="Calibri" w:hAnsi="Calibri" w:cs="Calibri"/>
          <w:color w:val="000000"/>
          <w:sz w:val="22"/>
        </w:rPr>
      </w:pPr>
      <w:r w:rsidRPr="00E65076">
        <w:rPr>
          <w:rFonts w:ascii="ＭＳ ゴシック" w:eastAsia="ＭＳ ゴシック" w:hAnsi="ＭＳ ゴシック" w:cs="ＭＳ ゴシック"/>
          <w:color w:val="000000"/>
          <w:sz w:val="72"/>
        </w:rPr>
        <w:t>設計変更ガイドライン</w:t>
      </w:r>
    </w:p>
    <w:p w14:paraId="429492A5" w14:textId="6E16FD7F" w:rsidR="00E65076" w:rsidRPr="00E65076" w:rsidRDefault="00E65076" w:rsidP="00E65076">
      <w:pPr>
        <w:widowControl/>
        <w:spacing w:line="421" w:lineRule="auto"/>
        <w:ind w:right="612"/>
        <w:jc w:val="center"/>
        <w:rPr>
          <w:rFonts w:ascii="ＭＳ ゴシック" w:eastAsia="ＭＳ ゴシック" w:hAnsi="ＭＳ ゴシック" w:cs="ＭＳ ゴシック"/>
          <w:color w:val="000000"/>
          <w:sz w:val="40"/>
        </w:rPr>
      </w:pPr>
      <w:r w:rsidRPr="00E65076">
        <w:rPr>
          <w:rFonts w:ascii="ＭＳ ゴシック" w:eastAsia="ＭＳ ゴシック" w:hAnsi="ＭＳ ゴシック" w:cs="ＭＳ ゴシック" w:hint="eastAsia"/>
          <w:color w:val="000000"/>
          <w:sz w:val="40"/>
        </w:rPr>
        <w:t>令和３</w:t>
      </w:r>
      <w:r w:rsidRPr="00E65076">
        <w:rPr>
          <w:rFonts w:ascii="ＭＳ ゴシック" w:eastAsia="ＭＳ ゴシック" w:hAnsi="ＭＳ ゴシック" w:cs="ＭＳ ゴシック"/>
          <w:color w:val="000000"/>
          <w:sz w:val="40"/>
        </w:rPr>
        <w:t>年</w:t>
      </w:r>
      <w:r w:rsidRPr="00E65076">
        <w:rPr>
          <w:rFonts w:ascii="ＭＳ ゴシック" w:eastAsia="ＭＳ ゴシック" w:hAnsi="ＭＳ ゴシック" w:cs="ＭＳ ゴシック" w:hint="eastAsia"/>
          <w:color w:val="000000"/>
          <w:sz w:val="40"/>
        </w:rPr>
        <w:t>１</w:t>
      </w:r>
      <w:r w:rsidR="00EC6448">
        <w:rPr>
          <w:rFonts w:ascii="ＭＳ ゴシック" w:eastAsia="ＭＳ ゴシック" w:hAnsi="ＭＳ ゴシック" w:cs="ＭＳ ゴシック" w:hint="eastAsia"/>
          <w:color w:val="000000"/>
          <w:sz w:val="40"/>
        </w:rPr>
        <w:t>１</w:t>
      </w:r>
      <w:r w:rsidRPr="00E65076">
        <w:rPr>
          <w:rFonts w:ascii="ＭＳ ゴシック" w:eastAsia="ＭＳ ゴシック" w:hAnsi="ＭＳ ゴシック" w:cs="ＭＳ ゴシック"/>
          <w:color w:val="000000"/>
          <w:sz w:val="40"/>
        </w:rPr>
        <w:t>月</w:t>
      </w:r>
    </w:p>
    <w:p w14:paraId="58CAA26D" w14:textId="77777777" w:rsidR="00E65076" w:rsidRPr="00E65076" w:rsidRDefault="00E65076" w:rsidP="00E65076">
      <w:pPr>
        <w:widowControl/>
        <w:spacing w:line="421" w:lineRule="auto"/>
        <w:ind w:right="612"/>
        <w:jc w:val="center"/>
        <w:rPr>
          <w:rFonts w:ascii="Calibri" w:eastAsia="Calibri" w:hAnsi="Calibri" w:cs="Calibri"/>
          <w:color w:val="000000"/>
          <w:sz w:val="22"/>
        </w:rPr>
      </w:pPr>
      <w:r w:rsidRPr="00E65076">
        <w:rPr>
          <w:rFonts w:ascii="ＭＳ ゴシック" w:eastAsia="ＭＳ ゴシック" w:hAnsi="ＭＳ ゴシック" w:cs="ＭＳ ゴシック"/>
          <w:color w:val="000000"/>
          <w:sz w:val="48"/>
        </w:rPr>
        <w:t>宮城県 山元町</w:t>
      </w:r>
    </w:p>
    <w:p w14:paraId="55F0BB51" w14:textId="6EB4F47B" w:rsidR="002927CE" w:rsidRDefault="002927CE"/>
    <w:p w14:paraId="2F140254" w14:textId="2DAA1CDE" w:rsidR="00E65076" w:rsidRDefault="00E65076"/>
    <w:p w14:paraId="72224E02" w14:textId="29178901" w:rsidR="00E65076" w:rsidRDefault="00E65076"/>
    <w:p w14:paraId="181693D1" w14:textId="52AEF30A" w:rsidR="00E65076" w:rsidRDefault="00E65076"/>
    <w:p w14:paraId="16944C13" w14:textId="6F9CD9CC" w:rsidR="00E65076" w:rsidRDefault="00E65076" w:rsidP="00E65076">
      <w:pPr>
        <w:jc w:val="center"/>
      </w:pPr>
      <w:r>
        <w:rPr>
          <w:rFonts w:hint="eastAsia"/>
        </w:rPr>
        <w:lastRenderedPageBreak/>
        <w:t>目</w:t>
      </w:r>
      <w:r>
        <w:t xml:space="preserve">    次</w:t>
      </w:r>
    </w:p>
    <w:p w14:paraId="6F5C56D3" w14:textId="447BD643" w:rsidR="00E65076" w:rsidRDefault="00E65076" w:rsidP="00E65076">
      <w:pPr>
        <w:jc w:val="center"/>
      </w:pPr>
    </w:p>
    <w:p w14:paraId="5DD79AAF" w14:textId="77777777" w:rsidR="00E65076" w:rsidRDefault="00E65076" w:rsidP="00E65076">
      <w:pPr>
        <w:jc w:val="center"/>
      </w:pPr>
    </w:p>
    <w:p w14:paraId="5237206F" w14:textId="73586320" w:rsidR="00E65076" w:rsidRDefault="00E65076" w:rsidP="00E65076">
      <w:pPr>
        <w:ind w:firstLineChars="300" w:firstLine="698"/>
      </w:pPr>
      <w:r>
        <w:rPr>
          <w:rFonts w:hint="eastAsia"/>
        </w:rPr>
        <w:t xml:space="preserve">１　</w:t>
      </w:r>
      <w:r>
        <w:t xml:space="preserve">ガイドラインの目的・・・・・・・・・・・・・・・・・・１ </w:t>
      </w:r>
    </w:p>
    <w:p w14:paraId="20DFB2F2" w14:textId="77777777" w:rsidR="00E65076" w:rsidRDefault="00E65076" w:rsidP="00E65076">
      <w:pPr>
        <w:ind w:firstLineChars="300" w:firstLine="698"/>
      </w:pPr>
    </w:p>
    <w:p w14:paraId="27E4309F" w14:textId="40E0AC2E" w:rsidR="00E65076" w:rsidRDefault="00E65076" w:rsidP="00E65076">
      <w:pPr>
        <w:ind w:firstLineChars="300" w:firstLine="698"/>
      </w:pPr>
      <w:r>
        <w:rPr>
          <w:rFonts w:hint="eastAsia"/>
        </w:rPr>
        <w:t xml:space="preserve">２　</w:t>
      </w:r>
      <w:r>
        <w:t xml:space="preserve">設計変更の基本事項・・・・・・・・・・・・・・・・・・２ </w:t>
      </w:r>
    </w:p>
    <w:p w14:paraId="063A3862" w14:textId="77777777" w:rsidR="00E65076" w:rsidRDefault="00E65076" w:rsidP="00E65076">
      <w:pPr>
        <w:ind w:firstLineChars="300" w:firstLine="698"/>
      </w:pPr>
    </w:p>
    <w:p w14:paraId="782A059F" w14:textId="0291A8A6" w:rsidR="00E65076" w:rsidRDefault="00E65076" w:rsidP="00E65076">
      <w:pPr>
        <w:ind w:firstLineChars="300" w:firstLine="698"/>
      </w:pPr>
      <w:r>
        <w:rPr>
          <w:rFonts w:hint="eastAsia"/>
        </w:rPr>
        <w:t xml:space="preserve">３　</w:t>
      </w:r>
      <w:r>
        <w:t xml:space="preserve">設計変更手続きフロー・・・・・・・・・・・・・・・・・５ </w:t>
      </w:r>
    </w:p>
    <w:p w14:paraId="28FF9FC1" w14:textId="77777777" w:rsidR="00E65076" w:rsidRDefault="00E65076" w:rsidP="00E65076">
      <w:pPr>
        <w:ind w:firstLineChars="300" w:firstLine="698"/>
      </w:pPr>
    </w:p>
    <w:p w14:paraId="7F2697FF" w14:textId="71A07279" w:rsidR="00E65076" w:rsidRDefault="00E65076" w:rsidP="00E65076">
      <w:pPr>
        <w:ind w:firstLineChars="300" w:firstLine="698"/>
      </w:pPr>
      <w:r>
        <w:rPr>
          <w:rFonts w:hint="eastAsia"/>
        </w:rPr>
        <w:t xml:space="preserve">４　</w:t>
      </w:r>
      <w:r>
        <w:t xml:space="preserve">設計変更の具体例・・・・・・・・・・・・・・・・・・・６ </w:t>
      </w:r>
    </w:p>
    <w:p w14:paraId="3354881D" w14:textId="77777777" w:rsidR="00E65076" w:rsidRDefault="00E65076" w:rsidP="00E65076">
      <w:pPr>
        <w:ind w:firstLineChars="300" w:firstLine="698"/>
      </w:pPr>
    </w:p>
    <w:p w14:paraId="06A21FEE" w14:textId="4CF699A0" w:rsidR="00E65076" w:rsidRDefault="00E65076" w:rsidP="00E65076">
      <w:pPr>
        <w:ind w:firstLineChars="300" w:firstLine="698"/>
      </w:pPr>
      <w:r>
        <w:rPr>
          <w:rFonts w:hint="eastAsia"/>
        </w:rPr>
        <w:t xml:space="preserve">５　</w:t>
      </w:r>
      <w:r>
        <w:t xml:space="preserve">関連事項・・・・・・・・・・・・・・・・・・・・・・１０ </w:t>
      </w:r>
    </w:p>
    <w:p w14:paraId="2B7067D7" w14:textId="77777777" w:rsidR="00E65076" w:rsidRDefault="00E65076" w:rsidP="00E65076">
      <w:pPr>
        <w:ind w:firstLineChars="300" w:firstLine="698"/>
      </w:pPr>
    </w:p>
    <w:p w14:paraId="14AF9E8B" w14:textId="124C7F58" w:rsidR="00E65076" w:rsidRDefault="00E65076" w:rsidP="00E65076">
      <w:pPr>
        <w:ind w:firstLineChars="300" w:firstLine="698"/>
      </w:pPr>
      <w:r>
        <w:rPr>
          <w:rFonts w:hint="eastAsia"/>
        </w:rPr>
        <w:t xml:space="preserve">６　</w:t>
      </w:r>
      <w:r>
        <w:t xml:space="preserve">参考資料・・・・・・・・・・・・・・・・・・・・・・１２ </w:t>
      </w:r>
    </w:p>
    <w:p w14:paraId="1BBE1D73" w14:textId="77777777" w:rsidR="00E65076" w:rsidRDefault="00E65076" w:rsidP="00E65076">
      <w:pPr>
        <w:ind w:firstLineChars="300" w:firstLine="698"/>
      </w:pPr>
    </w:p>
    <w:p w14:paraId="1CAEAF29" w14:textId="677C8D61" w:rsidR="00E65076" w:rsidRDefault="00E65076" w:rsidP="00E65076">
      <w:pPr>
        <w:ind w:firstLineChars="300" w:firstLine="698"/>
      </w:pPr>
      <w:r>
        <w:rPr>
          <w:rFonts w:hint="eastAsia"/>
        </w:rPr>
        <w:t xml:space="preserve">７　</w:t>
      </w:r>
      <w:r>
        <w:t>各種様式</w:t>
      </w:r>
    </w:p>
    <w:p w14:paraId="3048C2D1" w14:textId="72669A13" w:rsidR="00E65076" w:rsidRDefault="00E65076" w:rsidP="00E65076"/>
    <w:p w14:paraId="6531B60C" w14:textId="3F21E0F9" w:rsidR="00E65076" w:rsidRDefault="00E65076" w:rsidP="00E65076"/>
    <w:p w14:paraId="11C0788B" w14:textId="1FDD15EF" w:rsidR="00E65076" w:rsidRDefault="00E65076" w:rsidP="00E65076"/>
    <w:p w14:paraId="7F9F3674" w14:textId="19F90F08" w:rsidR="00E65076" w:rsidRDefault="00E65076" w:rsidP="00E65076"/>
    <w:p w14:paraId="02C2685F" w14:textId="772ABC68" w:rsidR="00E65076" w:rsidRDefault="00E65076" w:rsidP="00E65076"/>
    <w:p w14:paraId="3D8ACEF4" w14:textId="11324A13" w:rsidR="00E65076" w:rsidRDefault="00E65076" w:rsidP="00E65076"/>
    <w:p w14:paraId="51506FCD" w14:textId="15DDEE75" w:rsidR="00E65076" w:rsidRDefault="00E65076" w:rsidP="00E65076"/>
    <w:p w14:paraId="7E11AFF4" w14:textId="07981F5A" w:rsidR="00E65076" w:rsidRDefault="00E65076" w:rsidP="00E65076"/>
    <w:p w14:paraId="71F76EF9" w14:textId="3C6937E6" w:rsidR="00E65076" w:rsidRDefault="00E65076" w:rsidP="00E65076"/>
    <w:p w14:paraId="2B924CB2" w14:textId="26950FD9" w:rsidR="00E65076" w:rsidRDefault="00E65076" w:rsidP="00E65076"/>
    <w:p w14:paraId="3F8DC0BD" w14:textId="3C27E262" w:rsidR="00E65076" w:rsidRDefault="00E65076" w:rsidP="00E65076"/>
    <w:p w14:paraId="6124ADA1" w14:textId="5725E622" w:rsidR="00E65076" w:rsidRDefault="00E65076" w:rsidP="00E65076"/>
    <w:p w14:paraId="63FA8EBA" w14:textId="1E425063" w:rsidR="00E65076" w:rsidRDefault="00E65076" w:rsidP="00E65076"/>
    <w:p w14:paraId="71129F22" w14:textId="726FCBE4" w:rsidR="00E65076" w:rsidRDefault="00E65076" w:rsidP="00E65076"/>
    <w:p w14:paraId="45EDE370" w14:textId="523B1208" w:rsidR="00E65076" w:rsidRDefault="00E65076" w:rsidP="00E65076"/>
    <w:p w14:paraId="3F2FAEA6" w14:textId="234BE5CE" w:rsidR="00E65076" w:rsidRDefault="00E65076" w:rsidP="00E65076"/>
    <w:p w14:paraId="31BBDEF6" w14:textId="0F655604" w:rsidR="00E65076" w:rsidRDefault="00E65076" w:rsidP="00E65076"/>
    <w:p w14:paraId="3DA19857" w14:textId="7B5E26FB" w:rsidR="00E65076" w:rsidRDefault="00E65076" w:rsidP="00E65076"/>
    <w:p w14:paraId="660A622B" w14:textId="3764F68B" w:rsidR="00E65076" w:rsidRDefault="00E65076" w:rsidP="00E65076"/>
    <w:p w14:paraId="3753140E" w14:textId="09352399" w:rsidR="00E65076" w:rsidRDefault="00E65076" w:rsidP="00E65076"/>
    <w:p w14:paraId="280B13A9" w14:textId="77777777" w:rsidR="007A694C" w:rsidRDefault="007A694C" w:rsidP="00E65076">
      <w:pPr>
        <w:rPr>
          <w:rFonts w:ascii="ＭＳ ゴシック" w:eastAsia="ＭＳ ゴシック" w:hAnsi="ＭＳ ゴシック"/>
          <w:b/>
          <w:bCs/>
        </w:rPr>
        <w:sectPr w:rsidR="007A694C" w:rsidSect="005F1A80">
          <w:footerReference w:type="default" r:id="rId8"/>
          <w:pgSz w:w="11906" w:h="16838" w:code="9"/>
          <w:pgMar w:top="1985" w:right="1418" w:bottom="1701" w:left="1418" w:header="851" w:footer="992" w:gutter="0"/>
          <w:cols w:space="425"/>
          <w:docGrid w:type="linesAndChars" w:linePitch="360" w:charSpace="-1523"/>
        </w:sectPr>
      </w:pPr>
    </w:p>
    <w:p w14:paraId="7D5FA159" w14:textId="44EF3683" w:rsidR="00E65076" w:rsidRPr="00E65076" w:rsidRDefault="00E65076" w:rsidP="00E65076">
      <w:pPr>
        <w:rPr>
          <w:rFonts w:ascii="ＭＳ ゴシック" w:eastAsia="ＭＳ ゴシック" w:hAnsi="ＭＳ ゴシック"/>
          <w:b/>
          <w:bCs/>
        </w:rPr>
      </w:pPr>
      <w:r w:rsidRPr="00E65076">
        <w:rPr>
          <w:rFonts w:ascii="ＭＳ ゴシック" w:eastAsia="ＭＳ ゴシック" w:hAnsi="ＭＳ ゴシック" w:hint="eastAsia"/>
          <w:b/>
          <w:bCs/>
        </w:rPr>
        <w:lastRenderedPageBreak/>
        <w:t>１</w:t>
      </w:r>
      <w:r w:rsidRPr="00E65076">
        <w:rPr>
          <w:rFonts w:ascii="ＭＳ ゴシック" w:eastAsia="ＭＳ ゴシック" w:hAnsi="ＭＳ ゴシック"/>
          <w:b/>
          <w:bCs/>
        </w:rPr>
        <w:t xml:space="preserve"> ガイドラインの目的</w:t>
      </w:r>
    </w:p>
    <w:p w14:paraId="58BDDCF9" w14:textId="77777777" w:rsidR="00E65076" w:rsidRDefault="00E65076" w:rsidP="00E65076">
      <w:pPr>
        <w:ind w:firstLineChars="100" w:firstLine="233"/>
      </w:pPr>
      <w:r>
        <w:rPr>
          <w:rFonts w:hint="eastAsia"/>
        </w:rPr>
        <w:t>宮城県山元町は、町の生活や経済活動の基盤となる道路、用悪水路、下水道、公園等の様々な社会資本を整備・維持管理するため、毎年、数多くの工事を実施している。地形、地質、天候などの自然条件や市街部においては騒音、振動、交通の確保等の社会的な制約条件の中でこれらの工事を完成させるため、必要な調査、検討を実施し精査した上で、工事発注を行っているが、それでもなお、予見できない事態が発生し、工事内容の変更（設計変更）が避けられない場合が多くある。</w:t>
      </w:r>
      <w:r>
        <w:t xml:space="preserve"> </w:t>
      </w:r>
    </w:p>
    <w:p w14:paraId="56A35522" w14:textId="6F4C40E1" w:rsidR="00E65076" w:rsidRDefault="00E65076" w:rsidP="00E65076">
      <w:pPr>
        <w:ind w:firstLineChars="100" w:firstLine="233"/>
      </w:pPr>
      <w:r>
        <w:t>本ガイドラインは、工事請負契約書等を踏まえ、宮城県山元町が発注する土木工事等において、設計変更を伴う際の発注者及び受注者双方の留意点や設計変更を行う事例を明示することで、契約関係における責任の所在の明確化及び契約内容の透明性の向上を図り、発注者と受注者が相互に設計変更の正しいルールを理解しておくことで設計変更の円滑化及び適正化を図ることを目的にしている。</w:t>
      </w:r>
    </w:p>
    <w:p w14:paraId="5B61FB50" w14:textId="58F30467" w:rsidR="00E65076" w:rsidRDefault="00E65076" w:rsidP="00E65076"/>
    <w:p w14:paraId="7DFCC32C" w14:textId="64D8746E" w:rsidR="00E65076" w:rsidRDefault="00E65076" w:rsidP="00E65076"/>
    <w:p w14:paraId="5EF78D21" w14:textId="59EE1DC7" w:rsidR="00E65076" w:rsidRDefault="00E65076" w:rsidP="00E65076"/>
    <w:p w14:paraId="1EF93FA0" w14:textId="5B0A98EB" w:rsidR="00E65076" w:rsidRDefault="00E65076" w:rsidP="00E65076"/>
    <w:p w14:paraId="40994743" w14:textId="534FB1A7" w:rsidR="00E65076" w:rsidRDefault="00E65076" w:rsidP="00E65076"/>
    <w:p w14:paraId="335F251E" w14:textId="641FB462" w:rsidR="00E65076" w:rsidRDefault="00E65076" w:rsidP="00E65076"/>
    <w:p w14:paraId="2F57EE31" w14:textId="5B59986E" w:rsidR="00E65076" w:rsidRDefault="00E65076" w:rsidP="00E65076"/>
    <w:p w14:paraId="17398A82" w14:textId="158348D6" w:rsidR="00E65076" w:rsidRDefault="00E65076" w:rsidP="00E65076"/>
    <w:p w14:paraId="688E08A4" w14:textId="2BEE5FAF" w:rsidR="00E65076" w:rsidRDefault="00E65076" w:rsidP="00E65076"/>
    <w:p w14:paraId="72D989D3" w14:textId="1E8947E9" w:rsidR="00E65076" w:rsidRDefault="00E65076" w:rsidP="00E65076"/>
    <w:p w14:paraId="13986A9F" w14:textId="593F1959" w:rsidR="00E65076" w:rsidRDefault="00E65076" w:rsidP="00E65076"/>
    <w:p w14:paraId="64BC3F06" w14:textId="24CAC543" w:rsidR="00E65076" w:rsidRDefault="00E65076" w:rsidP="00E65076"/>
    <w:p w14:paraId="11FE6D64" w14:textId="68B744D5" w:rsidR="00E65076" w:rsidRDefault="00E65076" w:rsidP="00E65076"/>
    <w:p w14:paraId="59D87F5C" w14:textId="619AE069" w:rsidR="00E65076" w:rsidRDefault="00E65076" w:rsidP="00E65076"/>
    <w:p w14:paraId="0D9FFCE1" w14:textId="4DB50A52" w:rsidR="00E65076" w:rsidRDefault="00E65076" w:rsidP="00E65076"/>
    <w:p w14:paraId="3559C9AD" w14:textId="509ABC2D" w:rsidR="00E65076" w:rsidRDefault="00E65076" w:rsidP="00E65076"/>
    <w:p w14:paraId="5B31EB61" w14:textId="251FCAB2" w:rsidR="00E65076" w:rsidRDefault="00E65076" w:rsidP="00E65076"/>
    <w:p w14:paraId="4FAFDC10" w14:textId="289A4401" w:rsidR="00E65076" w:rsidRDefault="00E65076" w:rsidP="00E65076"/>
    <w:p w14:paraId="412FAD4F" w14:textId="5D188C76" w:rsidR="00E65076" w:rsidRDefault="00E65076" w:rsidP="00E65076"/>
    <w:p w14:paraId="11D15FC4" w14:textId="28538DF7" w:rsidR="00E65076" w:rsidRDefault="00E65076" w:rsidP="00E65076"/>
    <w:p w14:paraId="2879F335" w14:textId="6973EDC0" w:rsidR="00E65076" w:rsidRDefault="00E65076" w:rsidP="00E65076"/>
    <w:p w14:paraId="75AD9399" w14:textId="3C7BFF07" w:rsidR="00E65076" w:rsidRDefault="00E65076" w:rsidP="00E65076"/>
    <w:p w14:paraId="7BF386FB" w14:textId="488E4A69" w:rsidR="005F1A80" w:rsidRDefault="005F1A80" w:rsidP="00E65076"/>
    <w:p w14:paraId="15C98878" w14:textId="77777777" w:rsidR="005F1A80" w:rsidRDefault="005F1A80" w:rsidP="00E65076"/>
    <w:p w14:paraId="44C1FB28" w14:textId="77777777" w:rsidR="00E65076" w:rsidRPr="00E65076" w:rsidRDefault="00E65076" w:rsidP="00E65076">
      <w:pPr>
        <w:rPr>
          <w:rFonts w:ascii="ＭＳ ゴシック" w:eastAsia="ＭＳ ゴシック" w:hAnsi="ＭＳ ゴシック"/>
          <w:b/>
          <w:bCs/>
        </w:rPr>
      </w:pPr>
      <w:r w:rsidRPr="00E65076">
        <w:rPr>
          <w:rFonts w:ascii="ＭＳ ゴシック" w:eastAsia="ＭＳ ゴシック" w:hAnsi="ＭＳ ゴシック" w:hint="eastAsia"/>
          <w:b/>
          <w:bCs/>
        </w:rPr>
        <w:lastRenderedPageBreak/>
        <w:t>２</w:t>
      </w:r>
      <w:r w:rsidRPr="00E65076">
        <w:rPr>
          <w:rFonts w:ascii="ＭＳ ゴシック" w:eastAsia="ＭＳ ゴシック" w:hAnsi="ＭＳ ゴシック"/>
          <w:b/>
          <w:bCs/>
        </w:rPr>
        <w:t xml:space="preserve"> 設計変更の基本事項 </w:t>
      </w:r>
    </w:p>
    <w:p w14:paraId="3D900E39" w14:textId="77777777" w:rsidR="006E174D" w:rsidRDefault="00E65076" w:rsidP="00E65076">
      <w:pPr>
        <w:rPr>
          <w:rFonts w:ascii="ＭＳ ゴシック" w:eastAsia="ＭＳ ゴシック" w:hAnsi="ＭＳ ゴシック"/>
          <w:b/>
          <w:bCs/>
          <w:sz w:val="22"/>
        </w:rPr>
      </w:pPr>
      <w:r w:rsidRPr="00E65076">
        <w:rPr>
          <w:rFonts w:ascii="ＭＳ ゴシック" w:eastAsia="ＭＳ ゴシック" w:hAnsi="ＭＳ ゴシック" w:hint="eastAsia"/>
          <w:b/>
          <w:bCs/>
          <w:sz w:val="22"/>
        </w:rPr>
        <w:t>（１）下記の場合は原則として設計変更はできない（ただし、災害時等緊急の場合</w:t>
      </w:r>
    </w:p>
    <w:p w14:paraId="49B9C1EA" w14:textId="4E2CF8C5" w:rsidR="00E65076" w:rsidRDefault="00E65076" w:rsidP="006E174D">
      <w:pPr>
        <w:ind w:firstLineChars="300" w:firstLine="640"/>
        <w:rPr>
          <w:rFonts w:ascii="ＭＳ ゴシック" w:eastAsia="ＭＳ ゴシック" w:hAnsi="ＭＳ ゴシック"/>
          <w:b/>
          <w:bCs/>
          <w:sz w:val="22"/>
        </w:rPr>
      </w:pPr>
      <w:r w:rsidRPr="00E65076">
        <w:rPr>
          <w:rFonts w:ascii="ＭＳ ゴシック" w:eastAsia="ＭＳ ゴシック" w:hAnsi="ＭＳ ゴシック" w:hint="eastAsia"/>
          <w:b/>
          <w:bCs/>
          <w:sz w:val="22"/>
        </w:rPr>
        <w:t>はこの限りではない場合がある。【工事請負契約書第２８条（臨機の措置）】</w:t>
      </w:r>
    </w:p>
    <w:tbl>
      <w:tblPr>
        <w:tblStyle w:val="a3"/>
        <w:tblW w:w="9072" w:type="dxa"/>
        <w:tblInd w:w="-5" w:type="dxa"/>
        <w:tblLook w:val="04A0" w:firstRow="1" w:lastRow="0" w:firstColumn="1" w:lastColumn="0" w:noHBand="0" w:noVBand="1"/>
      </w:tblPr>
      <w:tblGrid>
        <w:gridCol w:w="9072"/>
      </w:tblGrid>
      <w:tr w:rsidR="006E174D" w14:paraId="753F44A1" w14:textId="77777777" w:rsidTr="00767ABD">
        <w:tc>
          <w:tcPr>
            <w:tcW w:w="9072" w:type="dxa"/>
          </w:tcPr>
          <w:p w14:paraId="5178E2E7" w14:textId="229878C7" w:rsidR="006E174D" w:rsidRPr="00E65076" w:rsidRDefault="006E174D" w:rsidP="004E279E">
            <w:pPr>
              <w:widowControl/>
              <w:spacing w:line="244" w:lineRule="auto"/>
              <w:ind w:left="213" w:hangingChars="100" w:hanging="213"/>
              <w:jc w:val="left"/>
              <w:rPr>
                <w:rFonts w:hAnsi="ＭＳ 明朝" w:cs="Calibri"/>
                <w:color w:val="000000"/>
                <w:sz w:val="22"/>
              </w:rPr>
            </w:pPr>
            <w:r w:rsidRPr="00E65076">
              <w:rPr>
                <w:rFonts w:hAnsi="ＭＳ 明朝" w:cs="游明朝" w:hint="eastAsia"/>
                <w:color w:val="000000"/>
                <w:sz w:val="22"/>
              </w:rPr>
              <w:t xml:space="preserve">〇　</w:t>
            </w:r>
            <w:r w:rsidRPr="00E65076">
              <w:rPr>
                <w:rFonts w:hAnsi="ＭＳ 明朝" w:cs="游明朝"/>
                <w:color w:val="000000"/>
                <w:sz w:val="22"/>
              </w:rPr>
              <w:t>設計図書に条件明示のない事項において、発注者と「協議」を行わず受注</w:t>
            </w:r>
            <w:r w:rsidRPr="00E65076">
              <w:rPr>
                <w:rFonts w:hAnsi="ＭＳ 明朝" w:cs="游明朝" w:hint="eastAsia"/>
                <w:color w:val="000000"/>
                <w:sz w:val="22"/>
              </w:rPr>
              <w:t>者</w:t>
            </w:r>
            <w:r w:rsidRPr="00E65076">
              <w:rPr>
                <w:rFonts w:hAnsi="ＭＳ 明朝" w:cs="游明朝"/>
                <w:color w:val="000000"/>
                <w:sz w:val="22"/>
              </w:rPr>
              <w:t xml:space="preserve">が自に判断して施工を実施した場合 </w:t>
            </w:r>
          </w:p>
          <w:p w14:paraId="25A58A44" w14:textId="77777777" w:rsidR="006E174D" w:rsidRPr="00E65076" w:rsidRDefault="006E174D" w:rsidP="004E279E">
            <w:pPr>
              <w:widowControl/>
              <w:spacing w:line="259" w:lineRule="auto"/>
              <w:jc w:val="left"/>
              <w:rPr>
                <w:rFonts w:hAnsi="ＭＳ 明朝" w:cs="游明朝"/>
                <w:color w:val="000000"/>
                <w:sz w:val="22"/>
              </w:rPr>
            </w:pPr>
            <w:r w:rsidRPr="00E65076">
              <w:rPr>
                <w:rFonts w:hAnsi="ＭＳ 明朝" w:cs="游明朝" w:hint="eastAsia"/>
                <w:color w:val="000000"/>
                <w:sz w:val="22"/>
              </w:rPr>
              <w:t xml:space="preserve">〇　</w:t>
            </w:r>
            <w:r w:rsidRPr="00E65076">
              <w:rPr>
                <w:rFonts w:hAnsi="ＭＳ 明朝" w:cs="游明朝"/>
                <w:color w:val="000000"/>
                <w:sz w:val="22"/>
              </w:rPr>
              <w:t>発注者と「協議」をしているが、協議の回答がない時点で施工を実施した場合</w:t>
            </w:r>
          </w:p>
          <w:p w14:paraId="5AB61E14" w14:textId="77777777" w:rsidR="006E174D" w:rsidRPr="00E65076" w:rsidRDefault="006E174D" w:rsidP="004E279E">
            <w:pPr>
              <w:widowControl/>
              <w:spacing w:line="259" w:lineRule="auto"/>
              <w:jc w:val="left"/>
              <w:rPr>
                <w:rFonts w:hAnsi="ＭＳ 明朝" w:cs="Calibri"/>
                <w:color w:val="000000"/>
                <w:sz w:val="22"/>
              </w:rPr>
            </w:pPr>
            <w:r w:rsidRPr="00E65076">
              <w:rPr>
                <w:rFonts w:hAnsi="ＭＳ 明朝" w:cs="游明朝" w:hint="eastAsia"/>
                <w:color w:val="000000"/>
                <w:sz w:val="22"/>
              </w:rPr>
              <w:t xml:space="preserve">〇　</w:t>
            </w:r>
            <w:r w:rsidRPr="00E65076">
              <w:rPr>
                <w:rFonts w:hAnsi="ＭＳ 明朝" w:cs="游明朝"/>
                <w:color w:val="000000"/>
                <w:sz w:val="22"/>
              </w:rPr>
              <w:t xml:space="preserve">「承諾」で施工した場合 </w:t>
            </w:r>
          </w:p>
          <w:p w14:paraId="17ACDB21" w14:textId="2455DEA0" w:rsidR="006E174D" w:rsidRPr="00E65076" w:rsidRDefault="006E174D" w:rsidP="004E279E">
            <w:pPr>
              <w:widowControl/>
              <w:spacing w:line="244" w:lineRule="auto"/>
              <w:ind w:left="213" w:hangingChars="100" w:hanging="213"/>
              <w:jc w:val="left"/>
              <w:rPr>
                <w:rFonts w:hAnsi="ＭＳ 明朝" w:cs="Calibri"/>
                <w:color w:val="000000"/>
                <w:sz w:val="22"/>
              </w:rPr>
            </w:pPr>
            <w:r w:rsidRPr="00E65076">
              <w:rPr>
                <w:rFonts w:hAnsi="ＭＳ 明朝" w:cs="游明朝" w:hint="eastAsia"/>
                <w:color w:val="000000"/>
                <w:sz w:val="22"/>
              </w:rPr>
              <w:t xml:space="preserve">〇　</w:t>
            </w:r>
            <w:r w:rsidRPr="00E65076">
              <w:rPr>
                <w:rFonts w:hAnsi="ＭＳ 明朝" w:cs="游明朝"/>
                <w:color w:val="000000"/>
                <w:sz w:val="22"/>
              </w:rPr>
              <w:t>工事請負契約書・宮城県</w:t>
            </w:r>
            <w:r w:rsidRPr="00E65076">
              <w:rPr>
                <w:rFonts w:hAnsi="ＭＳ 明朝" w:cs="游明朝" w:hint="eastAsia"/>
                <w:color w:val="000000"/>
                <w:sz w:val="22"/>
              </w:rPr>
              <w:t>土木部</w:t>
            </w:r>
            <w:r w:rsidRPr="00E65076">
              <w:rPr>
                <w:rFonts w:hAnsi="ＭＳ 明朝" w:cs="游明朝"/>
                <w:color w:val="000000"/>
                <w:sz w:val="22"/>
              </w:rPr>
              <w:t>共通仕様書（土木工事編Ⅰ及びⅡ）に定められ</w:t>
            </w:r>
            <w:r w:rsidR="004E279E">
              <w:rPr>
                <w:rFonts w:hAnsi="ＭＳ 明朝" w:cs="游明朝" w:hint="eastAsia"/>
                <w:color w:val="000000"/>
                <w:sz w:val="22"/>
              </w:rPr>
              <w:t>て</w:t>
            </w:r>
            <w:r w:rsidRPr="00E65076">
              <w:rPr>
                <w:rFonts w:hAnsi="ＭＳ 明朝" w:cs="游明朝"/>
                <w:color w:val="000000"/>
                <w:sz w:val="22"/>
              </w:rPr>
              <w:t>いる所定の手続きを経ていない場合（契約書第１</w:t>
            </w:r>
            <w:r w:rsidRPr="00E65076">
              <w:rPr>
                <w:rFonts w:hAnsi="ＭＳ 明朝" w:cs="游明朝" w:hint="eastAsia"/>
                <w:color w:val="000000"/>
                <w:sz w:val="22"/>
              </w:rPr>
              <w:t>９</w:t>
            </w:r>
            <w:r w:rsidRPr="00E65076">
              <w:rPr>
                <w:rFonts w:hAnsi="ＭＳ 明朝" w:cs="游明朝"/>
                <w:color w:val="000000"/>
                <w:sz w:val="22"/>
              </w:rPr>
              <w:t>条から第２</w:t>
            </w:r>
            <w:r w:rsidRPr="00E65076">
              <w:rPr>
                <w:rFonts w:hAnsi="ＭＳ 明朝" w:cs="游明朝" w:hint="eastAsia"/>
                <w:color w:val="000000"/>
                <w:sz w:val="22"/>
              </w:rPr>
              <w:t>６</w:t>
            </w:r>
            <w:r w:rsidRPr="00E65076">
              <w:rPr>
                <w:rFonts w:hAnsi="ＭＳ 明朝" w:cs="游明朝"/>
                <w:color w:val="000000"/>
                <w:sz w:val="22"/>
              </w:rPr>
              <w:t>条、宮城県</w:t>
            </w:r>
            <w:r>
              <w:rPr>
                <w:rFonts w:hAnsi="ＭＳ 明朝" w:cs="游明朝" w:hint="eastAsia"/>
                <w:color w:val="000000"/>
                <w:sz w:val="22"/>
              </w:rPr>
              <w:t>土木部</w:t>
            </w:r>
            <w:r w:rsidRPr="00E65076">
              <w:rPr>
                <w:rFonts w:hAnsi="ＭＳ 明朝" w:cs="游明朝"/>
                <w:color w:val="000000"/>
                <w:sz w:val="22"/>
              </w:rPr>
              <w:t>共通仕様書１</w:t>
            </w:r>
            <w:r w:rsidRPr="00E65076">
              <w:rPr>
                <w:rFonts w:hAnsi="ＭＳ 明朝" w:cs="游明朝" w:hint="eastAsia"/>
                <w:color w:val="000000"/>
                <w:sz w:val="22"/>
              </w:rPr>
              <w:t>－</w:t>
            </w:r>
            <w:r w:rsidRPr="00E65076">
              <w:rPr>
                <w:rFonts w:hAnsi="ＭＳ 明朝" w:cs="游明朝"/>
                <w:color w:val="000000"/>
                <w:sz w:val="22"/>
              </w:rPr>
              <w:t>１</w:t>
            </w:r>
            <w:r w:rsidRPr="00E65076">
              <w:rPr>
                <w:rFonts w:hAnsi="ＭＳ 明朝" w:cs="游明朝" w:hint="eastAsia"/>
                <w:color w:val="000000"/>
                <w:sz w:val="22"/>
              </w:rPr>
              <w:t>－</w:t>
            </w:r>
            <w:r w:rsidRPr="00E65076">
              <w:rPr>
                <w:rFonts w:hAnsi="ＭＳ 明朝" w:cs="游明朝"/>
                <w:color w:val="000000"/>
                <w:sz w:val="22"/>
              </w:rPr>
              <w:t>１</w:t>
            </w:r>
            <w:r w:rsidRPr="00E65076">
              <w:rPr>
                <w:rFonts w:hAnsi="ＭＳ 明朝" w:cs="游明朝" w:hint="eastAsia"/>
                <w:color w:val="000000"/>
                <w:sz w:val="22"/>
              </w:rPr>
              <w:t>４</w:t>
            </w:r>
            <w:r w:rsidRPr="00E65076">
              <w:rPr>
                <w:rFonts w:hAnsi="ＭＳ 明朝" w:cs="游明朝"/>
                <w:color w:val="000000"/>
                <w:sz w:val="22"/>
              </w:rPr>
              <w:t>から１</w:t>
            </w:r>
            <w:r w:rsidRPr="00E65076">
              <w:rPr>
                <w:rFonts w:hAnsi="ＭＳ 明朝" w:cs="游明朝" w:hint="eastAsia"/>
                <w:color w:val="000000"/>
                <w:sz w:val="22"/>
              </w:rPr>
              <w:t>－</w:t>
            </w:r>
            <w:r w:rsidRPr="00E65076">
              <w:rPr>
                <w:rFonts w:hAnsi="ＭＳ 明朝" w:cs="游明朝"/>
                <w:color w:val="000000"/>
                <w:sz w:val="22"/>
              </w:rPr>
              <w:t>１</w:t>
            </w:r>
            <w:r w:rsidRPr="00E65076">
              <w:rPr>
                <w:rFonts w:hAnsi="ＭＳ 明朝" w:cs="游明朝" w:hint="eastAsia"/>
                <w:color w:val="000000"/>
                <w:sz w:val="22"/>
              </w:rPr>
              <w:t>－</w:t>
            </w:r>
            <w:r w:rsidRPr="00E65076">
              <w:rPr>
                <w:rFonts w:hAnsi="ＭＳ 明朝" w:cs="游明朝"/>
                <w:color w:val="000000"/>
                <w:sz w:val="22"/>
              </w:rPr>
              <w:t>１</w:t>
            </w:r>
            <w:r w:rsidRPr="00E65076">
              <w:rPr>
                <w:rFonts w:hAnsi="ＭＳ 明朝" w:cs="游明朝" w:hint="eastAsia"/>
                <w:color w:val="000000"/>
                <w:sz w:val="22"/>
              </w:rPr>
              <w:t>６</w:t>
            </w:r>
            <w:r w:rsidRPr="00E65076">
              <w:rPr>
                <w:rFonts w:hAnsi="ＭＳ 明朝" w:cs="游明朝"/>
                <w:color w:val="000000"/>
                <w:sz w:val="22"/>
              </w:rPr>
              <w:t>）</w:t>
            </w:r>
          </w:p>
          <w:p w14:paraId="239A65C7" w14:textId="5D5F501C" w:rsidR="006E174D" w:rsidRDefault="006E174D" w:rsidP="004E279E">
            <w:pPr>
              <w:rPr>
                <w:rFonts w:ascii="ＭＳ ゴシック" w:eastAsia="ＭＳ ゴシック" w:hAnsi="ＭＳ ゴシック"/>
                <w:b/>
                <w:bCs/>
                <w:sz w:val="22"/>
              </w:rPr>
            </w:pPr>
            <w:r w:rsidRPr="00E65076">
              <w:rPr>
                <w:rFonts w:hAnsi="ＭＳ 明朝" w:cs="游明朝" w:hint="eastAsia"/>
                <w:color w:val="000000"/>
                <w:sz w:val="22"/>
              </w:rPr>
              <w:t xml:space="preserve">〇　</w:t>
            </w:r>
            <w:r w:rsidRPr="00E65076">
              <w:rPr>
                <w:rFonts w:hAnsi="ＭＳ 明朝" w:cs="游明朝"/>
                <w:color w:val="000000"/>
                <w:sz w:val="22"/>
              </w:rPr>
              <w:t>正式な書面によらない事項（口頭のみの指示・協議等）の場合</w:t>
            </w:r>
          </w:p>
        </w:tc>
      </w:tr>
    </w:tbl>
    <w:p w14:paraId="586D3267" w14:textId="4A16C34C" w:rsidR="00E65076" w:rsidRDefault="00E65076" w:rsidP="00E65076">
      <w:pPr>
        <w:rPr>
          <w:rFonts w:hAnsi="ＭＳ 明朝"/>
        </w:rPr>
      </w:pPr>
    </w:p>
    <w:p w14:paraId="6DB0AB36" w14:textId="59035E42" w:rsidR="006E174D" w:rsidRDefault="006E174D" w:rsidP="006E174D">
      <w:pPr>
        <w:widowControl/>
        <w:spacing w:after="12" w:line="256" w:lineRule="auto"/>
        <w:ind w:left="640" w:hangingChars="300" w:hanging="640"/>
        <w:jc w:val="left"/>
        <w:rPr>
          <w:rFonts w:ascii="ＭＳ ゴシック" w:eastAsia="ＭＳ ゴシック" w:hAnsi="ＭＳ ゴシック" w:cs="游明朝"/>
          <w:b/>
          <w:bCs/>
          <w:color w:val="000000"/>
          <w:sz w:val="22"/>
        </w:rPr>
      </w:pPr>
      <w:r w:rsidRPr="006E174D">
        <w:rPr>
          <w:rFonts w:ascii="ＭＳ ゴシック" w:eastAsia="ＭＳ ゴシック" w:hAnsi="ＭＳ ゴシック" w:cs="游明朝"/>
          <w:b/>
          <w:bCs/>
          <w:color w:val="000000"/>
          <w:sz w:val="22"/>
        </w:rPr>
        <w:t>（２）</w:t>
      </w:r>
      <w:r w:rsidRPr="006E174D">
        <w:rPr>
          <w:rFonts w:ascii="ＭＳ ゴシック" w:eastAsia="ＭＳ ゴシック" w:hAnsi="ＭＳ ゴシック" w:cs="ＭＳ ゴシック"/>
          <w:b/>
          <w:bCs/>
          <w:color w:val="000000"/>
          <w:sz w:val="22"/>
        </w:rPr>
        <w:t>下記のような場合においては、所定の手続きを踏むことにより設計変更が可能である</w:t>
      </w:r>
      <w:r w:rsidRPr="006E174D">
        <w:rPr>
          <w:rFonts w:ascii="ＭＳ ゴシック" w:eastAsia="ＭＳ ゴシック" w:hAnsi="ＭＳ ゴシック" w:cs="游明朝"/>
          <w:b/>
          <w:bCs/>
          <w:color w:val="000000"/>
          <w:sz w:val="22"/>
        </w:rPr>
        <w:t xml:space="preserve">。 </w:t>
      </w:r>
    </w:p>
    <w:tbl>
      <w:tblPr>
        <w:tblStyle w:val="a3"/>
        <w:tblW w:w="9072" w:type="dxa"/>
        <w:tblInd w:w="-5" w:type="dxa"/>
        <w:tblLook w:val="04A0" w:firstRow="1" w:lastRow="0" w:firstColumn="1" w:lastColumn="0" w:noHBand="0" w:noVBand="1"/>
      </w:tblPr>
      <w:tblGrid>
        <w:gridCol w:w="9072"/>
      </w:tblGrid>
      <w:tr w:rsidR="006E174D" w14:paraId="7C55252B" w14:textId="77777777" w:rsidTr="00767ABD">
        <w:tc>
          <w:tcPr>
            <w:tcW w:w="9072" w:type="dxa"/>
          </w:tcPr>
          <w:p w14:paraId="210AFFD1" w14:textId="2F1E85AB" w:rsidR="006E174D" w:rsidRPr="006E174D" w:rsidRDefault="006E174D" w:rsidP="006E174D">
            <w:pPr>
              <w:rPr>
                <w:rFonts w:hAnsi="ＭＳ 明朝"/>
                <w:b/>
                <w:bCs/>
                <w:sz w:val="22"/>
              </w:rPr>
            </w:pPr>
            <w:r w:rsidRPr="006E174D">
              <w:rPr>
                <w:rFonts w:hAnsi="ＭＳ 明朝" w:hint="eastAsia"/>
                <w:b/>
                <w:bCs/>
                <w:sz w:val="22"/>
              </w:rPr>
              <w:t>工事請負契約書第</w:t>
            </w:r>
            <w:r w:rsidR="00E60FF1">
              <w:rPr>
                <w:rFonts w:hAnsi="ＭＳ 明朝" w:hint="eastAsia"/>
                <w:b/>
                <w:bCs/>
                <w:sz w:val="22"/>
              </w:rPr>
              <w:t>１９</w:t>
            </w:r>
            <w:r w:rsidRPr="006E174D">
              <w:rPr>
                <w:rFonts w:hAnsi="ＭＳ 明朝" w:hint="eastAsia"/>
                <w:b/>
                <w:bCs/>
                <w:sz w:val="22"/>
              </w:rPr>
              <w:t>条に該当</w:t>
            </w:r>
          </w:p>
          <w:p w14:paraId="3E04C566" w14:textId="77777777" w:rsidR="006E174D" w:rsidRPr="006E174D" w:rsidRDefault="006E174D" w:rsidP="004E279E">
            <w:pPr>
              <w:rPr>
                <w:rFonts w:hAnsi="ＭＳ 明朝"/>
                <w:sz w:val="22"/>
              </w:rPr>
            </w:pPr>
            <w:r w:rsidRPr="006E174D">
              <w:rPr>
                <w:rFonts w:hAnsi="ＭＳ 明朝" w:hint="eastAsia"/>
                <w:sz w:val="22"/>
              </w:rPr>
              <w:t>〇　設計図書に誤謬又は脱漏がある場合</w:t>
            </w:r>
          </w:p>
          <w:p w14:paraId="5815B70A" w14:textId="6F8533C4" w:rsidR="006E174D" w:rsidRPr="006E174D" w:rsidRDefault="006E174D" w:rsidP="004E279E">
            <w:pPr>
              <w:ind w:firstLineChars="100" w:firstLine="213"/>
              <w:rPr>
                <w:rFonts w:hAnsi="ＭＳ 明朝"/>
                <w:sz w:val="22"/>
              </w:rPr>
            </w:pPr>
            <w:r w:rsidRPr="006E174D">
              <w:rPr>
                <w:rFonts w:hAnsi="ＭＳ 明朝" w:hint="eastAsia"/>
                <w:sz w:val="22"/>
              </w:rPr>
              <w:t>例）条件明示する必要があるにも拘らず土質に関する条件明示がない。</w:t>
            </w:r>
            <w:r w:rsidRPr="006E174D">
              <w:rPr>
                <w:rFonts w:hAnsi="ＭＳ 明朝"/>
                <w:sz w:val="22"/>
              </w:rPr>
              <w:t xml:space="preserve"> </w:t>
            </w:r>
          </w:p>
          <w:p w14:paraId="541BE46E" w14:textId="77777777" w:rsidR="006E174D" w:rsidRPr="006E174D" w:rsidRDefault="006E174D" w:rsidP="004E279E">
            <w:pPr>
              <w:ind w:firstLineChars="100" w:firstLine="213"/>
              <w:rPr>
                <w:rFonts w:hAnsi="ＭＳ 明朝"/>
                <w:sz w:val="22"/>
              </w:rPr>
            </w:pPr>
            <w:r w:rsidRPr="006E174D">
              <w:rPr>
                <w:rFonts w:hAnsi="ＭＳ 明朝" w:hint="eastAsia"/>
                <w:sz w:val="22"/>
              </w:rPr>
              <w:t>例）図面に設計寸法の明示がない等</w:t>
            </w:r>
            <w:r w:rsidRPr="006E174D">
              <w:rPr>
                <w:rFonts w:hAnsi="ＭＳ 明朝"/>
                <w:sz w:val="22"/>
              </w:rPr>
              <w:t xml:space="preserve"> </w:t>
            </w:r>
          </w:p>
          <w:p w14:paraId="4D173C15" w14:textId="77777777" w:rsidR="006E174D" w:rsidRPr="006E174D" w:rsidRDefault="006E174D" w:rsidP="004E279E">
            <w:pPr>
              <w:rPr>
                <w:rFonts w:hAnsi="ＭＳ 明朝"/>
                <w:sz w:val="22"/>
              </w:rPr>
            </w:pPr>
            <w:r w:rsidRPr="006E174D">
              <w:rPr>
                <w:rFonts w:hAnsi="ＭＳ 明朝" w:hint="eastAsia"/>
                <w:sz w:val="22"/>
              </w:rPr>
              <w:t>〇　設計図書の表示が明確でない場合</w:t>
            </w:r>
          </w:p>
          <w:p w14:paraId="0F68CF98" w14:textId="77777777" w:rsidR="006E174D" w:rsidRPr="006E174D" w:rsidRDefault="006E174D" w:rsidP="004E279E">
            <w:pPr>
              <w:ind w:firstLineChars="100" w:firstLine="213"/>
              <w:rPr>
                <w:rFonts w:hAnsi="ＭＳ 明朝"/>
                <w:sz w:val="22"/>
              </w:rPr>
            </w:pPr>
            <w:r w:rsidRPr="006E174D">
              <w:rPr>
                <w:rFonts w:hAnsi="ＭＳ 明朝" w:hint="eastAsia"/>
                <w:sz w:val="22"/>
              </w:rPr>
              <w:t>例）土質柱状図は明示されているが地下水位が不明確</w:t>
            </w:r>
          </w:p>
          <w:p w14:paraId="42F0A527" w14:textId="77777777" w:rsidR="006E174D" w:rsidRPr="006E174D" w:rsidRDefault="006E174D" w:rsidP="004E279E">
            <w:pPr>
              <w:ind w:firstLineChars="100" w:firstLine="213"/>
              <w:rPr>
                <w:rFonts w:hAnsi="ＭＳ 明朝"/>
                <w:sz w:val="22"/>
              </w:rPr>
            </w:pPr>
            <w:r w:rsidRPr="006E174D">
              <w:rPr>
                <w:rFonts w:hAnsi="ＭＳ 明朝" w:hint="eastAsia"/>
                <w:sz w:val="22"/>
              </w:rPr>
              <w:t>例）図面と工事数量総括表の記載事項が合致しない</w:t>
            </w:r>
          </w:p>
          <w:p w14:paraId="24FCA615" w14:textId="77777777" w:rsidR="006E174D" w:rsidRPr="006E174D" w:rsidRDefault="006E174D" w:rsidP="004E279E">
            <w:pPr>
              <w:ind w:firstLineChars="100" w:firstLine="213"/>
              <w:rPr>
                <w:rFonts w:hAnsi="ＭＳ 明朝"/>
                <w:sz w:val="22"/>
              </w:rPr>
            </w:pPr>
            <w:r w:rsidRPr="006E174D">
              <w:rPr>
                <w:rFonts w:hAnsi="ＭＳ 明朝" w:hint="eastAsia"/>
                <w:sz w:val="22"/>
              </w:rPr>
              <w:t>例）使用する材料の規格（種類、強度等）が不明確等</w:t>
            </w:r>
          </w:p>
          <w:p w14:paraId="2B09C665" w14:textId="4DB3ECA3" w:rsidR="006E174D" w:rsidRPr="006E174D" w:rsidRDefault="006E174D" w:rsidP="004E279E">
            <w:pPr>
              <w:widowControl/>
              <w:spacing w:after="12" w:line="256" w:lineRule="auto"/>
              <w:ind w:left="213" w:hangingChars="100" w:hanging="213"/>
              <w:jc w:val="left"/>
              <w:rPr>
                <w:rFonts w:hAnsi="ＭＳ 明朝" w:cs="Calibri"/>
                <w:color w:val="000000"/>
                <w:sz w:val="22"/>
              </w:rPr>
            </w:pPr>
            <w:r w:rsidRPr="006E174D">
              <w:rPr>
                <w:rFonts w:hAnsi="ＭＳ 明朝" w:cs="Calibri" w:hint="eastAsia"/>
                <w:color w:val="000000"/>
                <w:sz w:val="22"/>
              </w:rPr>
              <w:t>〇　設計図書に示された自然的又は人為的な施工条件と実際の工事現場が一致していない場合</w:t>
            </w:r>
          </w:p>
          <w:p w14:paraId="74ABC298" w14:textId="5B5A2F1F" w:rsidR="006E174D" w:rsidRPr="006E174D" w:rsidRDefault="006E174D" w:rsidP="004E279E">
            <w:pPr>
              <w:widowControl/>
              <w:spacing w:after="12" w:line="256" w:lineRule="auto"/>
              <w:ind w:firstLineChars="100" w:firstLine="213"/>
              <w:jc w:val="left"/>
              <w:rPr>
                <w:rFonts w:hAnsi="ＭＳ 明朝" w:cs="Calibri"/>
                <w:color w:val="000000"/>
                <w:sz w:val="22"/>
              </w:rPr>
            </w:pPr>
            <w:r w:rsidRPr="006E174D">
              <w:rPr>
                <w:rFonts w:hAnsi="ＭＳ 明朝" w:cs="Calibri" w:hint="eastAsia"/>
                <w:color w:val="000000"/>
                <w:sz w:val="22"/>
              </w:rPr>
              <w:t>例）設計図書に明示された地形・土質が現地条件と一致しない等</w:t>
            </w:r>
          </w:p>
        </w:tc>
      </w:tr>
    </w:tbl>
    <w:p w14:paraId="7143F8A5" w14:textId="77777777" w:rsidR="006E174D" w:rsidRPr="006E174D" w:rsidRDefault="006E174D" w:rsidP="006E174D">
      <w:pPr>
        <w:widowControl/>
        <w:spacing w:after="12" w:line="256" w:lineRule="auto"/>
        <w:ind w:left="640" w:hangingChars="300" w:hanging="640"/>
        <w:jc w:val="left"/>
        <w:rPr>
          <w:rFonts w:ascii="ＭＳ ゴシック" w:eastAsia="ＭＳ ゴシック" w:hAnsi="ＭＳ ゴシック" w:cs="Calibri"/>
          <w:b/>
          <w:bCs/>
          <w:color w:val="000000"/>
          <w:sz w:val="22"/>
        </w:rPr>
      </w:pPr>
    </w:p>
    <w:tbl>
      <w:tblPr>
        <w:tblStyle w:val="a3"/>
        <w:tblW w:w="9072" w:type="dxa"/>
        <w:tblInd w:w="-5" w:type="dxa"/>
        <w:tblLook w:val="04A0" w:firstRow="1" w:lastRow="0" w:firstColumn="1" w:lastColumn="0" w:noHBand="0" w:noVBand="1"/>
      </w:tblPr>
      <w:tblGrid>
        <w:gridCol w:w="9072"/>
      </w:tblGrid>
      <w:tr w:rsidR="00E60FF1" w14:paraId="2E5693DE" w14:textId="77777777" w:rsidTr="00767ABD">
        <w:tc>
          <w:tcPr>
            <w:tcW w:w="9072" w:type="dxa"/>
          </w:tcPr>
          <w:p w14:paraId="2A643C7D" w14:textId="7FCDA6B1" w:rsidR="00E60FF1" w:rsidRPr="00E60FF1" w:rsidRDefault="00E60FF1" w:rsidP="00E60FF1">
            <w:pPr>
              <w:rPr>
                <w:rFonts w:hAnsi="ＭＳ 明朝"/>
                <w:b/>
                <w:bCs/>
                <w:sz w:val="22"/>
              </w:rPr>
            </w:pPr>
            <w:r w:rsidRPr="00E60FF1">
              <w:rPr>
                <w:rFonts w:hAnsi="ＭＳ 明朝" w:hint="eastAsia"/>
                <w:b/>
                <w:bCs/>
                <w:sz w:val="22"/>
              </w:rPr>
              <w:t>工事請負契約書第</w:t>
            </w:r>
            <w:r>
              <w:rPr>
                <w:rFonts w:hAnsi="ＭＳ 明朝" w:hint="eastAsia"/>
                <w:b/>
                <w:bCs/>
                <w:sz w:val="22"/>
              </w:rPr>
              <w:t>２０</w:t>
            </w:r>
            <w:r w:rsidRPr="00E60FF1">
              <w:rPr>
                <w:rFonts w:hAnsi="ＭＳ 明朝" w:hint="eastAsia"/>
                <w:b/>
                <w:bCs/>
                <w:sz w:val="22"/>
              </w:rPr>
              <w:t>条に該当</w:t>
            </w:r>
          </w:p>
          <w:p w14:paraId="11922308" w14:textId="42C583E3" w:rsidR="00E60FF1" w:rsidRPr="00E60FF1" w:rsidRDefault="00E60FF1" w:rsidP="004E279E">
            <w:pPr>
              <w:rPr>
                <w:rFonts w:hAnsi="ＭＳ 明朝"/>
              </w:rPr>
            </w:pPr>
            <w:r>
              <w:rPr>
                <w:rFonts w:hAnsi="ＭＳ 明朝" w:hint="eastAsia"/>
                <w:sz w:val="22"/>
              </w:rPr>
              <w:t xml:space="preserve">〇　</w:t>
            </w:r>
            <w:r w:rsidRPr="00E60FF1">
              <w:rPr>
                <w:rFonts w:hAnsi="ＭＳ 明朝"/>
                <w:sz w:val="22"/>
              </w:rPr>
              <w:t>発注者から設計図書の変更に係る指示があった場合</w:t>
            </w:r>
          </w:p>
        </w:tc>
      </w:tr>
    </w:tbl>
    <w:p w14:paraId="3DC20266" w14:textId="56E2DD7E" w:rsidR="00E60FF1" w:rsidRDefault="00E60FF1" w:rsidP="006E174D">
      <w:pPr>
        <w:rPr>
          <w:rFonts w:hAnsi="ＭＳ 明朝"/>
        </w:rPr>
      </w:pPr>
    </w:p>
    <w:tbl>
      <w:tblPr>
        <w:tblStyle w:val="a3"/>
        <w:tblW w:w="9072" w:type="dxa"/>
        <w:tblInd w:w="-5" w:type="dxa"/>
        <w:tblLook w:val="04A0" w:firstRow="1" w:lastRow="0" w:firstColumn="1" w:lastColumn="0" w:noHBand="0" w:noVBand="1"/>
      </w:tblPr>
      <w:tblGrid>
        <w:gridCol w:w="9072"/>
      </w:tblGrid>
      <w:tr w:rsidR="00E60FF1" w14:paraId="23BBE6A7" w14:textId="77777777" w:rsidTr="00767ABD">
        <w:tc>
          <w:tcPr>
            <w:tcW w:w="9072" w:type="dxa"/>
          </w:tcPr>
          <w:p w14:paraId="5FFC9F7D" w14:textId="5A194C8E" w:rsidR="00E60FF1" w:rsidRPr="00E60FF1" w:rsidRDefault="00E60FF1" w:rsidP="00E60FF1">
            <w:pPr>
              <w:rPr>
                <w:rFonts w:hAnsi="ＭＳ 明朝"/>
                <w:b/>
                <w:bCs/>
                <w:sz w:val="22"/>
              </w:rPr>
            </w:pPr>
            <w:r w:rsidRPr="00E60FF1">
              <w:rPr>
                <w:rFonts w:hAnsi="ＭＳ 明朝" w:hint="eastAsia"/>
                <w:b/>
                <w:bCs/>
                <w:sz w:val="22"/>
              </w:rPr>
              <w:t>工事請負契約書第２</w:t>
            </w:r>
            <w:r>
              <w:rPr>
                <w:rFonts w:hAnsi="ＭＳ 明朝" w:hint="eastAsia"/>
                <w:b/>
                <w:bCs/>
                <w:sz w:val="22"/>
              </w:rPr>
              <w:t>１</w:t>
            </w:r>
            <w:r w:rsidRPr="00E60FF1">
              <w:rPr>
                <w:rFonts w:hAnsi="ＭＳ 明朝" w:hint="eastAsia"/>
                <w:b/>
                <w:bCs/>
                <w:sz w:val="22"/>
              </w:rPr>
              <w:t>条に該当</w:t>
            </w:r>
            <w:r w:rsidRPr="00E60FF1">
              <w:rPr>
                <w:rFonts w:hAnsi="ＭＳ 明朝"/>
                <w:b/>
                <w:bCs/>
                <w:sz w:val="22"/>
              </w:rPr>
              <w:t xml:space="preserve"> </w:t>
            </w:r>
          </w:p>
          <w:p w14:paraId="2812A246" w14:textId="6D89CBE6" w:rsidR="00E60FF1" w:rsidRPr="00E60FF1" w:rsidRDefault="00E60FF1" w:rsidP="004E279E">
            <w:pPr>
              <w:ind w:left="213" w:hangingChars="100" w:hanging="213"/>
              <w:rPr>
                <w:rFonts w:hAnsi="ＭＳ 明朝"/>
                <w:sz w:val="22"/>
              </w:rPr>
            </w:pPr>
            <w:r>
              <w:rPr>
                <w:rFonts w:hAnsi="ＭＳ 明朝" w:hint="eastAsia"/>
                <w:sz w:val="22"/>
              </w:rPr>
              <w:t xml:space="preserve">〇　</w:t>
            </w:r>
            <w:r w:rsidRPr="00E60FF1">
              <w:rPr>
                <w:rFonts w:hAnsi="ＭＳ 明朝"/>
                <w:sz w:val="22"/>
              </w:rPr>
              <w:t>受注者の責に帰すことができない自然的又は人為的事象により、受注者</w:t>
            </w:r>
            <w:r w:rsidRPr="00E60FF1">
              <w:rPr>
                <w:rFonts w:hAnsi="ＭＳ 明朝" w:hint="eastAsia"/>
                <w:sz w:val="22"/>
              </w:rPr>
              <w:t>が工事を施工できないと認められる場合例）関係機関協議が未完了等により工事に着手できない例）掘削中に予見できない埋設物が発見された等</w:t>
            </w:r>
            <w:r w:rsidRPr="00E60FF1">
              <w:rPr>
                <w:rFonts w:hAnsi="ＭＳ 明朝"/>
                <w:sz w:val="22"/>
              </w:rPr>
              <w:t xml:space="preserve"> </w:t>
            </w:r>
          </w:p>
          <w:p w14:paraId="1F3A898F" w14:textId="5A603063" w:rsidR="00E60FF1" w:rsidRPr="005F1A80" w:rsidRDefault="00E60FF1" w:rsidP="004E279E">
            <w:pPr>
              <w:ind w:left="213" w:hangingChars="100" w:hanging="213"/>
              <w:rPr>
                <w:rFonts w:hAnsi="ＭＳ 明朝"/>
                <w:sz w:val="22"/>
              </w:rPr>
            </w:pPr>
            <w:r>
              <w:rPr>
                <w:rFonts w:hAnsi="ＭＳ 明朝" w:hint="eastAsia"/>
                <w:sz w:val="22"/>
              </w:rPr>
              <w:t xml:space="preserve">〇　</w:t>
            </w:r>
            <w:r w:rsidRPr="00E60FF1">
              <w:rPr>
                <w:rFonts w:hAnsi="ＭＳ 明朝"/>
                <w:sz w:val="22"/>
              </w:rPr>
              <w:t>発注者が工事の一時中止内容を受注者に通知して、工事の全部又は一部の施工を一部中止する場合</w:t>
            </w:r>
          </w:p>
        </w:tc>
      </w:tr>
    </w:tbl>
    <w:p w14:paraId="58580DD4" w14:textId="46EA8931" w:rsidR="00E60FF1" w:rsidRDefault="00E60FF1" w:rsidP="006E174D">
      <w:pPr>
        <w:rPr>
          <w:rFonts w:hAnsi="ＭＳ 明朝"/>
        </w:rPr>
      </w:pPr>
    </w:p>
    <w:tbl>
      <w:tblPr>
        <w:tblStyle w:val="a3"/>
        <w:tblW w:w="9072" w:type="dxa"/>
        <w:tblInd w:w="-5" w:type="dxa"/>
        <w:tblLook w:val="04A0" w:firstRow="1" w:lastRow="0" w:firstColumn="1" w:lastColumn="0" w:noHBand="0" w:noVBand="1"/>
      </w:tblPr>
      <w:tblGrid>
        <w:gridCol w:w="9072"/>
      </w:tblGrid>
      <w:tr w:rsidR="00E60FF1" w14:paraId="204F639E" w14:textId="77777777" w:rsidTr="00767ABD">
        <w:tc>
          <w:tcPr>
            <w:tcW w:w="9072" w:type="dxa"/>
          </w:tcPr>
          <w:p w14:paraId="036DD6C8" w14:textId="77777777" w:rsidR="00E60FF1" w:rsidRPr="00E60FF1" w:rsidRDefault="00E60FF1" w:rsidP="00E60FF1">
            <w:pPr>
              <w:rPr>
                <w:rFonts w:hAnsi="ＭＳ 明朝"/>
                <w:b/>
                <w:bCs/>
                <w:sz w:val="22"/>
              </w:rPr>
            </w:pPr>
            <w:r w:rsidRPr="00E60FF1">
              <w:rPr>
                <w:rFonts w:hAnsi="ＭＳ 明朝" w:hint="eastAsia"/>
                <w:b/>
                <w:bCs/>
                <w:sz w:val="22"/>
              </w:rPr>
              <w:lastRenderedPageBreak/>
              <w:t>その他</w:t>
            </w:r>
            <w:r w:rsidRPr="00E60FF1">
              <w:rPr>
                <w:rFonts w:hAnsi="ＭＳ 明朝"/>
                <w:b/>
                <w:bCs/>
                <w:sz w:val="22"/>
              </w:rPr>
              <w:t xml:space="preserve"> </w:t>
            </w:r>
          </w:p>
          <w:p w14:paraId="53DC46B8" w14:textId="6968B9DF" w:rsidR="00E60FF1" w:rsidRDefault="00E60FF1" w:rsidP="004E279E">
            <w:pPr>
              <w:ind w:left="213" w:hangingChars="100" w:hanging="213"/>
              <w:rPr>
                <w:rFonts w:hAnsi="ＭＳ 明朝"/>
                <w:sz w:val="22"/>
              </w:rPr>
            </w:pPr>
            <w:r>
              <w:rPr>
                <w:rFonts w:hAnsi="ＭＳ 明朝" w:hint="eastAsia"/>
                <w:sz w:val="22"/>
              </w:rPr>
              <w:t xml:space="preserve">〇　</w:t>
            </w:r>
            <w:r w:rsidRPr="00E60FF1">
              <w:rPr>
                <w:rFonts w:hAnsi="ＭＳ 明朝"/>
                <w:sz w:val="22"/>
              </w:rPr>
              <w:t>受注者が行うべき「設計図書の照査」の範囲を超える作業を実施する場合（宮城県</w:t>
            </w:r>
            <w:r>
              <w:rPr>
                <w:rFonts w:hAnsi="ＭＳ 明朝" w:hint="eastAsia"/>
                <w:sz w:val="22"/>
              </w:rPr>
              <w:t>土木部</w:t>
            </w:r>
            <w:r w:rsidRPr="00E60FF1">
              <w:rPr>
                <w:rFonts w:hAnsi="ＭＳ 明朝"/>
                <w:sz w:val="22"/>
              </w:rPr>
              <w:t>共通仕様書【</w:t>
            </w:r>
            <w:r>
              <w:rPr>
                <w:rFonts w:hAnsi="ＭＳ 明朝" w:hint="eastAsia"/>
                <w:sz w:val="22"/>
              </w:rPr>
              <w:t>土木工事</w:t>
            </w:r>
            <w:r w:rsidRPr="00E60FF1">
              <w:rPr>
                <w:rFonts w:hAnsi="ＭＳ 明朝"/>
                <w:sz w:val="22"/>
              </w:rPr>
              <w:t>編Ⅰ】</w:t>
            </w:r>
            <w:r>
              <w:rPr>
                <w:rFonts w:hAnsi="ＭＳ 明朝" w:hint="eastAsia"/>
                <w:sz w:val="22"/>
              </w:rPr>
              <w:t xml:space="preserve">　</w:t>
            </w:r>
            <w:r w:rsidRPr="00E60FF1">
              <w:rPr>
                <w:rFonts w:hAnsi="ＭＳ 明朝"/>
                <w:sz w:val="22"/>
              </w:rPr>
              <w:t>１</w:t>
            </w:r>
            <w:r>
              <w:rPr>
                <w:rFonts w:hAnsi="ＭＳ 明朝" w:hint="eastAsia"/>
                <w:sz w:val="22"/>
              </w:rPr>
              <w:t>－</w:t>
            </w:r>
            <w:r w:rsidRPr="00E60FF1">
              <w:rPr>
                <w:rFonts w:hAnsi="ＭＳ 明朝"/>
                <w:sz w:val="22"/>
              </w:rPr>
              <w:t>１</w:t>
            </w:r>
            <w:r>
              <w:rPr>
                <w:rFonts w:hAnsi="ＭＳ 明朝" w:hint="eastAsia"/>
                <w:sz w:val="22"/>
              </w:rPr>
              <w:t>－</w:t>
            </w:r>
            <w:r w:rsidRPr="00E60FF1">
              <w:rPr>
                <w:rFonts w:hAnsi="ＭＳ 明朝"/>
                <w:sz w:val="22"/>
              </w:rPr>
              <w:t>３第２項の「設計図書の照査は」応</w:t>
            </w:r>
            <w:r>
              <w:rPr>
                <w:rFonts w:hAnsi="ＭＳ 明朝" w:hint="eastAsia"/>
                <w:sz w:val="22"/>
              </w:rPr>
              <w:t>力</w:t>
            </w:r>
            <w:r w:rsidRPr="00E60FF1">
              <w:rPr>
                <w:rFonts w:hAnsi="ＭＳ 明朝"/>
                <w:sz w:val="22"/>
              </w:rPr>
              <w:t xml:space="preserve">計算まで求めるものではない。） </w:t>
            </w:r>
          </w:p>
          <w:p w14:paraId="4102B7BB" w14:textId="4F260DB2" w:rsidR="00E60FF1" w:rsidRPr="00E60FF1" w:rsidRDefault="00E60FF1" w:rsidP="004E279E">
            <w:pPr>
              <w:ind w:firstLineChars="100" w:firstLine="213"/>
              <w:rPr>
                <w:rFonts w:hAnsi="ＭＳ 明朝"/>
                <w:sz w:val="22"/>
              </w:rPr>
            </w:pPr>
            <w:r w:rsidRPr="00E60FF1">
              <w:rPr>
                <w:rFonts w:hAnsi="ＭＳ 明朝"/>
                <w:sz w:val="22"/>
              </w:rPr>
              <w:t>例）構造物の位置・</w:t>
            </w:r>
            <w:r>
              <w:rPr>
                <w:rFonts w:hAnsi="ＭＳ 明朝" w:hint="eastAsia"/>
                <w:sz w:val="22"/>
              </w:rPr>
              <w:t>高</w:t>
            </w:r>
            <w:r w:rsidRPr="00E60FF1">
              <w:rPr>
                <w:rFonts w:hAnsi="ＭＳ 明朝"/>
                <w:sz w:val="22"/>
              </w:rPr>
              <w:t>さ・延</w:t>
            </w:r>
            <w:r>
              <w:rPr>
                <w:rFonts w:hAnsi="ＭＳ 明朝" w:hint="eastAsia"/>
                <w:sz w:val="22"/>
              </w:rPr>
              <w:t>長</w:t>
            </w:r>
            <w:r w:rsidRPr="00E60FF1">
              <w:rPr>
                <w:rFonts w:hAnsi="ＭＳ 明朝"/>
                <w:sz w:val="22"/>
              </w:rPr>
              <w:t>等が変更となり構造計算の再計算が必要等</w:t>
            </w:r>
          </w:p>
        </w:tc>
      </w:tr>
    </w:tbl>
    <w:p w14:paraId="2E9DFB23" w14:textId="01A23935" w:rsidR="00E60FF1" w:rsidRDefault="00E60FF1" w:rsidP="006E174D">
      <w:pPr>
        <w:rPr>
          <w:rFonts w:hAnsi="ＭＳ 明朝"/>
        </w:rPr>
      </w:pPr>
    </w:p>
    <w:p w14:paraId="102E891C" w14:textId="77777777" w:rsidR="00165FB7" w:rsidRPr="00165FB7" w:rsidRDefault="00165FB7" w:rsidP="00165FB7">
      <w:pPr>
        <w:rPr>
          <w:rFonts w:ascii="ＭＳ ゴシック" w:eastAsia="ＭＳ ゴシック" w:hAnsi="ＭＳ ゴシック"/>
        </w:rPr>
      </w:pPr>
      <w:r w:rsidRPr="00165FB7">
        <w:rPr>
          <w:rFonts w:ascii="ＭＳ ゴシック" w:eastAsia="ＭＳ ゴシック" w:hAnsi="ＭＳ ゴシック" w:hint="eastAsia"/>
          <w:b/>
          <w:bCs/>
          <w:sz w:val="22"/>
        </w:rPr>
        <w:t>（３）変更の指示・設計変更にあたっての留意事項</w:t>
      </w:r>
    </w:p>
    <w:p w14:paraId="2EB7B8FE" w14:textId="604CB310" w:rsidR="00165FB7" w:rsidRPr="00165FB7" w:rsidRDefault="00165FB7" w:rsidP="00165FB7">
      <w:pPr>
        <w:ind w:firstLineChars="200" w:firstLine="427"/>
        <w:rPr>
          <w:rFonts w:hAnsi="ＭＳ 明朝"/>
          <w:b/>
          <w:bCs/>
          <w:sz w:val="22"/>
        </w:rPr>
      </w:pPr>
      <w:r w:rsidRPr="00165FB7">
        <w:rPr>
          <w:rFonts w:ascii="ＭＳ ゴシック" w:eastAsia="ＭＳ ゴシック" w:hAnsi="ＭＳ ゴシック"/>
          <w:b/>
          <w:bCs/>
          <w:sz w:val="22"/>
        </w:rPr>
        <w:t>①</w:t>
      </w:r>
      <w:r w:rsidRPr="00165FB7">
        <w:rPr>
          <w:rFonts w:ascii="ＭＳ ゴシック" w:eastAsia="ＭＳ ゴシック" w:hAnsi="ＭＳ ゴシック" w:hint="eastAsia"/>
          <w:b/>
          <w:bCs/>
          <w:sz w:val="22"/>
        </w:rPr>
        <w:t xml:space="preserve">　</w:t>
      </w:r>
      <w:r w:rsidRPr="00165FB7">
        <w:rPr>
          <w:rFonts w:ascii="ＭＳ ゴシック" w:eastAsia="ＭＳ ゴシック" w:hAnsi="ＭＳ ゴシック"/>
          <w:b/>
          <w:bCs/>
          <w:sz w:val="22"/>
        </w:rPr>
        <w:t>発注者の留意事項</w:t>
      </w:r>
      <w:r w:rsidRPr="00165FB7">
        <w:rPr>
          <w:rFonts w:hAnsi="ＭＳ 明朝"/>
          <w:b/>
          <w:bCs/>
          <w:sz w:val="22"/>
        </w:rPr>
        <w:t xml:space="preserve"> </w:t>
      </w:r>
    </w:p>
    <w:p w14:paraId="5940B17A" w14:textId="7979F176" w:rsidR="00165FB7" w:rsidRDefault="00165FB7" w:rsidP="004E279E">
      <w:pPr>
        <w:ind w:leftChars="300" w:left="698" w:firstLineChars="100" w:firstLine="213"/>
        <w:rPr>
          <w:rFonts w:hAnsi="ＭＳ 明朝"/>
          <w:sz w:val="22"/>
        </w:rPr>
      </w:pPr>
      <w:r w:rsidRPr="00165FB7">
        <w:rPr>
          <w:rFonts w:hAnsi="ＭＳ 明朝" w:hint="eastAsia"/>
          <w:sz w:val="22"/>
        </w:rPr>
        <w:t>請負工事の施工は設計図書に従い行われるため、発注者は、受注者が工事の目的に沿った適切な施工ができるよう、必要な施工条件を明示した設計図書を作成し、又、変更の必要がある場合は受注者に対して書面により指示を行う。</w:t>
      </w:r>
      <w:r w:rsidRPr="00165FB7">
        <w:rPr>
          <w:rFonts w:hAnsi="ＭＳ 明朝"/>
          <w:sz w:val="22"/>
        </w:rPr>
        <w:t xml:space="preserve"> </w:t>
      </w:r>
    </w:p>
    <w:p w14:paraId="03A3C3EF" w14:textId="77777777" w:rsidR="00165FB7" w:rsidRPr="00165FB7" w:rsidRDefault="00165FB7" w:rsidP="00165FB7">
      <w:pPr>
        <w:ind w:firstLineChars="300" w:firstLine="638"/>
        <w:rPr>
          <w:rFonts w:hAnsi="ＭＳ 明朝"/>
          <w:sz w:val="22"/>
        </w:rPr>
      </w:pPr>
    </w:p>
    <w:p w14:paraId="477959E1" w14:textId="21E580EB" w:rsidR="00E60FF1" w:rsidRPr="00165FB7" w:rsidRDefault="00165FB7" w:rsidP="00165FB7">
      <w:pPr>
        <w:ind w:firstLineChars="100" w:firstLine="213"/>
        <w:rPr>
          <w:rFonts w:hAnsi="ＭＳ 明朝"/>
          <w:b/>
          <w:bCs/>
          <w:sz w:val="22"/>
        </w:rPr>
      </w:pPr>
      <w:r w:rsidRPr="00165FB7">
        <w:rPr>
          <w:rFonts w:hAnsi="ＭＳ 明朝" w:hint="eastAsia"/>
          <w:b/>
          <w:bCs/>
          <w:sz w:val="22"/>
        </w:rPr>
        <w:t>適切に工事を施工するため、発注者は次の事項に留意する。</w:t>
      </w:r>
    </w:p>
    <w:tbl>
      <w:tblPr>
        <w:tblStyle w:val="a3"/>
        <w:tblW w:w="9072" w:type="dxa"/>
        <w:tblInd w:w="-5" w:type="dxa"/>
        <w:tblLook w:val="04A0" w:firstRow="1" w:lastRow="0" w:firstColumn="1" w:lastColumn="0" w:noHBand="0" w:noVBand="1"/>
      </w:tblPr>
      <w:tblGrid>
        <w:gridCol w:w="9072"/>
      </w:tblGrid>
      <w:tr w:rsidR="00165FB7" w14:paraId="61CD6984" w14:textId="77777777" w:rsidTr="00767ABD">
        <w:tc>
          <w:tcPr>
            <w:tcW w:w="9072" w:type="dxa"/>
          </w:tcPr>
          <w:p w14:paraId="7BC5BCD3" w14:textId="56312896" w:rsidR="00165FB7" w:rsidRPr="00165FB7" w:rsidRDefault="00165FB7" w:rsidP="004E279E">
            <w:pPr>
              <w:ind w:left="213" w:hangingChars="100" w:hanging="213"/>
              <w:rPr>
                <w:rFonts w:hAnsi="ＭＳ 明朝"/>
                <w:sz w:val="22"/>
              </w:rPr>
            </w:pPr>
            <w:r>
              <w:rPr>
                <w:rFonts w:hAnsi="ＭＳ 明朝" w:hint="eastAsia"/>
                <w:sz w:val="22"/>
              </w:rPr>
              <w:t xml:space="preserve">〇　</w:t>
            </w:r>
            <w:r w:rsidRPr="00165FB7">
              <w:rPr>
                <w:rFonts w:hAnsi="ＭＳ 明朝"/>
                <w:sz w:val="22"/>
              </w:rPr>
              <w:t xml:space="preserve">設計変更を行う必要が生じた場合など、必要な指示、協議等を書面で行う（工事請負契約書第１条第５項）。 </w:t>
            </w:r>
          </w:p>
          <w:p w14:paraId="6BE9DA85" w14:textId="36EEF1E9" w:rsidR="00165FB7" w:rsidRPr="00165FB7" w:rsidRDefault="00165FB7" w:rsidP="004E279E">
            <w:pPr>
              <w:ind w:left="213" w:hangingChars="100" w:hanging="213"/>
              <w:rPr>
                <w:rFonts w:hAnsi="ＭＳ 明朝"/>
                <w:sz w:val="22"/>
              </w:rPr>
            </w:pPr>
            <w:r>
              <w:rPr>
                <w:rFonts w:hAnsi="ＭＳ 明朝" w:hint="eastAsia"/>
                <w:sz w:val="22"/>
              </w:rPr>
              <w:t xml:space="preserve">〇　</w:t>
            </w:r>
            <w:r w:rsidRPr="00165FB7">
              <w:rPr>
                <w:rFonts w:hAnsi="ＭＳ 明朝"/>
                <w:sz w:val="22"/>
              </w:rPr>
              <w:t>受注者から設計図書について確認の請求があった場合は、受注者の立会い</w:t>
            </w:r>
            <w:r w:rsidR="005F1A80">
              <w:rPr>
                <w:rFonts w:hAnsi="ＭＳ 明朝" w:hint="eastAsia"/>
                <w:sz w:val="22"/>
              </w:rPr>
              <w:t>の</w:t>
            </w:r>
            <w:r w:rsidRPr="00165FB7">
              <w:rPr>
                <w:rFonts w:hAnsi="ＭＳ 明朝"/>
                <w:sz w:val="22"/>
              </w:rPr>
              <w:t>上、調査を行う（工事請負契約書第１</w:t>
            </w:r>
            <w:r>
              <w:rPr>
                <w:rFonts w:hAnsi="ＭＳ 明朝" w:hint="eastAsia"/>
                <w:sz w:val="22"/>
              </w:rPr>
              <w:t>９</w:t>
            </w:r>
            <w:r w:rsidRPr="00165FB7">
              <w:rPr>
                <w:rFonts w:hAnsi="ＭＳ 明朝"/>
                <w:sz w:val="22"/>
              </w:rPr>
              <w:t xml:space="preserve">条第２項）。 </w:t>
            </w:r>
          </w:p>
          <w:p w14:paraId="14CB9986" w14:textId="07C3554F" w:rsidR="00165FB7" w:rsidRDefault="00165FB7" w:rsidP="004E279E">
            <w:pPr>
              <w:ind w:left="213" w:hangingChars="100" w:hanging="213"/>
              <w:rPr>
                <w:rFonts w:hAnsi="ＭＳ 明朝"/>
                <w:sz w:val="22"/>
              </w:rPr>
            </w:pPr>
            <w:r>
              <w:rPr>
                <w:rFonts w:hAnsi="ＭＳ 明朝" w:hint="eastAsia"/>
                <w:sz w:val="22"/>
              </w:rPr>
              <w:t xml:space="preserve">〇　</w:t>
            </w:r>
            <w:r w:rsidRPr="00165FB7">
              <w:rPr>
                <w:rFonts w:hAnsi="ＭＳ 明朝"/>
                <w:sz w:val="22"/>
              </w:rPr>
              <w:t>設計変更後の請負金額や工期は、受注者と協議の上、決定する（工事請負契約書</w:t>
            </w:r>
            <w:r w:rsidRPr="00165FB7">
              <w:rPr>
                <w:rFonts w:hAnsi="ＭＳ 明朝" w:hint="eastAsia"/>
                <w:sz w:val="22"/>
              </w:rPr>
              <w:t>第２</w:t>
            </w:r>
            <w:r>
              <w:rPr>
                <w:rFonts w:hAnsi="ＭＳ 明朝" w:hint="eastAsia"/>
                <w:sz w:val="22"/>
              </w:rPr>
              <w:t>５</w:t>
            </w:r>
            <w:r w:rsidRPr="00165FB7">
              <w:rPr>
                <w:rFonts w:hAnsi="ＭＳ 明朝" w:hint="eastAsia"/>
                <w:sz w:val="22"/>
              </w:rPr>
              <w:t>条、第２</w:t>
            </w:r>
            <w:r>
              <w:rPr>
                <w:rFonts w:hAnsi="ＭＳ 明朝" w:hint="eastAsia"/>
                <w:sz w:val="22"/>
              </w:rPr>
              <w:t>６</w:t>
            </w:r>
            <w:r w:rsidRPr="00165FB7">
              <w:rPr>
                <w:rFonts w:hAnsi="ＭＳ 明朝" w:hint="eastAsia"/>
                <w:sz w:val="22"/>
              </w:rPr>
              <w:t>条）。</w:t>
            </w:r>
          </w:p>
        </w:tc>
      </w:tr>
    </w:tbl>
    <w:p w14:paraId="4BBE83CF" w14:textId="1635D929" w:rsidR="00165FB7" w:rsidRDefault="00165FB7">
      <w:pPr>
        <w:rPr>
          <w:rFonts w:hAnsi="ＭＳ 明朝"/>
          <w:sz w:val="22"/>
        </w:rPr>
      </w:pPr>
    </w:p>
    <w:p w14:paraId="1C65E3E0" w14:textId="248B10E9" w:rsidR="00165FB7" w:rsidRPr="00165FB7" w:rsidRDefault="00165FB7" w:rsidP="00165FB7">
      <w:pPr>
        <w:ind w:firstLineChars="200" w:firstLine="427"/>
        <w:rPr>
          <w:rFonts w:ascii="ＭＳ ゴシック" w:eastAsia="ＭＳ ゴシック" w:hAnsi="ＭＳ ゴシック"/>
          <w:b/>
          <w:bCs/>
          <w:sz w:val="22"/>
        </w:rPr>
      </w:pPr>
      <w:r w:rsidRPr="00165FB7">
        <w:rPr>
          <w:rFonts w:ascii="ＭＳ ゴシック" w:eastAsia="ＭＳ ゴシック" w:hAnsi="ＭＳ ゴシック" w:hint="eastAsia"/>
          <w:b/>
          <w:bCs/>
          <w:sz w:val="22"/>
        </w:rPr>
        <w:t>②</w:t>
      </w:r>
      <w:r>
        <w:rPr>
          <w:rFonts w:ascii="ＭＳ ゴシック" w:eastAsia="ＭＳ ゴシック" w:hAnsi="ＭＳ ゴシック" w:hint="eastAsia"/>
          <w:b/>
          <w:bCs/>
          <w:sz w:val="22"/>
        </w:rPr>
        <w:t xml:space="preserve">　</w:t>
      </w:r>
      <w:r w:rsidRPr="00165FB7">
        <w:rPr>
          <w:rFonts w:ascii="ＭＳ ゴシック" w:eastAsia="ＭＳ ゴシック" w:hAnsi="ＭＳ ゴシック"/>
          <w:b/>
          <w:bCs/>
          <w:sz w:val="22"/>
        </w:rPr>
        <w:t xml:space="preserve">受注者の留意事項 </w:t>
      </w:r>
    </w:p>
    <w:p w14:paraId="2AD8C101" w14:textId="6BAC6D1F" w:rsidR="00165FB7" w:rsidRDefault="00165FB7" w:rsidP="004E279E">
      <w:pPr>
        <w:ind w:leftChars="300" w:left="698" w:firstLineChars="100" w:firstLine="213"/>
        <w:rPr>
          <w:rFonts w:hAnsi="ＭＳ 明朝"/>
          <w:sz w:val="22"/>
        </w:rPr>
      </w:pPr>
      <w:r w:rsidRPr="00165FB7">
        <w:rPr>
          <w:rFonts w:hAnsi="ＭＳ 明朝" w:hint="eastAsia"/>
          <w:sz w:val="22"/>
        </w:rPr>
        <w:t>受注者は、工事の目的を達せられるよう施工する義務があり、そのため工事の施工にあたって発注者の意図、設計図書、現場条件などを確認する必要がある。</w:t>
      </w:r>
    </w:p>
    <w:p w14:paraId="419937E6" w14:textId="77777777" w:rsidR="000B3FB2" w:rsidRDefault="000B3FB2" w:rsidP="00165FB7">
      <w:pPr>
        <w:rPr>
          <w:rFonts w:hAnsi="ＭＳ 明朝"/>
          <w:sz w:val="22"/>
        </w:rPr>
      </w:pPr>
    </w:p>
    <w:p w14:paraId="24E16646" w14:textId="339B64DF" w:rsidR="00165FB7" w:rsidRPr="00165FB7" w:rsidRDefault="00165FB7" w:rsidP="00165FB7">
      <w:pPr>
        <w:ind w:firstLineChars="100" w:firstLine="213"/>
        <w:rPr>
          <w:rFonts w:hAnsi="ＭＳ 明朝"/>
          <w:b/>
          <w:bCs/>
          <w:sz w:val="22"/>
        </w:rPr>
      </w:pPr>
      <w:r w:rsidRPr="00165FB7">
        <w:rPr>
          <w:rFonts w:hAnsi="ＭＳ 明朝" w:hint="eastAsia"/>
          <w:b/>
          <w:bCs/>
          <w:sz w:val="22"/>
        </w:rPr>
        <w:t>適切に工事を施工するため、受注者は次の事項に留意する。</w:t>
      </w:r>
    </w:p>
    <w:tbl>
      <w:tblPr>
        <w:tblStyle w:val="a3"/>
        <w:tblW w:w="9072" w:type="dxa"/>
        <w:tblInd w:w="-5" w:type="dxa"/>
        <w:tblLook w:val="04A0" w:firstRow="1" w:lastRow="0" w:firstColumn="1" w:lastColumn="0" w:noHBand="0" w:noVBand="1"/>
      </w:tblPr>
      <w:tblGrid>
        <w:gridCol w:w="9072"/>
      </w:tblGrid>
      <w:tr w:rsidR="00165FB7" w14:paraId="0D14D702" w14:textId="77777777" w:rsidTr="00767ABD">
        <w:tc>
          <w:tcPr>
            <w:tcW w:w="9072" w:type="dxa"/>
          </w:tcPr>
          <w:p w14:paraId="303BADE9" w14:textId="50E32BA8" w:rsidR="00165FB7" w:rsidRPr="00165FB7" w:rsidRDefault="00165FB7" w:rsidP="004E279E">
            <w:pPr>
              <w:ind w:left="213" w:hangingChars="100" w:hanging="213"/>
              <w:rPr>
                <w:rFonts w:hAnsi="ＭＳ 明朝"/>
                <w:sz w:val="22"/>
              </w:rPr>
            </w:pPr>
            <w:r>
              <w:rPr>
                <w:rFonts w:hAnsi="ＭＳ 明朝" w:hint="eastAsia"/>
                <w:sz w:val="22"/>
              </w:rPr>
              <w:t xml:space="preserve">〇　</w:t>
            </w:r>
            <w:r w:rsidRPr="00165FB7">
              <w:rPr>
                <w:rFonts w:hAnsi="ＭＳ 明朝"/>
                <w:sz w:val="22"/>
              </w:rPr>
              <w:t>設計図書と工事現場に相違がある、必要な条件明示されていない等施工する上で疑問が生じた場合は、速やかに発注者に通知する。（工事請負契約書第１</w:t>
            </w:r>
            <w:r w:rsidR="00E02A1C">
              <w:rPr>
                <w:rFonts w:hAnsi="ＭＳ 明朝" w:hint="eastAsia"/>
                <w:sz w:val="22"/>
              </w:rPr>
              <w:t>９</w:t>
            </w:r>
            <w:r w:rsidRPr="00165FB7">
              <w:rPr>
                <w:rFonts w:hAnsi="ＭＳ 明朝" w:hint="eastAsia"/>
                <w:sz w:val="22"/>
              </w:rPr>
              <w:t>条第１項）。</w:t>
            </w:r>
            <w:r w:rsidRPr="00165FB7">
              <w:rPr>
                <w:rFonts w:hAnsi="ＭＳ 明朝"/>
                <w:sz w:val="22"/>
              </w:rPr>
              <w:t xml:space="preserve"> </w:t>
            </w:r>
          </w:p>
          <w:p w14:paraId="19026CCE" w14:textId="360EAD5D" w:rsidR="00165FB7" w:rsidRPr="00E02A1C" w:rsidRDefault="00E02A1C" w:rsidP="004E279E">
            <w:pPr>
              <w:ind w:left="213" w:hangingChars="100" w:hanging="213"/>
              <w:rPr>
                <w:rFonts w:hAnsi="ＭＳ 明朝"/>
                <w:sz w:val="22"/>
              </w:rPr>
            </w:pPr>
            <w:r>
              <w:rPr>
                <w:rFonts w:hAnsi="ＭＳ 明朝" w:hint="eastAsia"/>
                <w:sz w:val="22"/>
              </w:rPr>
              <w:t xml:space="preserve">〇　</w:t>
            </w:r>
            <w:r w:rsidR="00165FB7" w:rsidRPr="00E02A1C">
              <w:rPr>
                <w:rFonts w:hAnsi="ＭＳ 明朝"/>
                <w:sz w:val="22"/>
              </w:rPr>
              <w:t>数量・仕様等の設計図書の変更が必要な場合は、その旨発注者と協議を行い発注者の書面による指示に従い施工する（独自の判断で施工しない）。</w:t>
            </w:r>
          </w:p>
        </w:tc>
      </w:tr>
    </w:tbl>
    <w:p w14:paraId="36E6A211" w14:textId="77777777" w:rsidR="000B3FB2" w:rsidRDefault="000B3FB2" w:rsidP="00165FB7">
      <w:pPr>
        <w:rPr>
          <w:rFonts w:hAnsi="ＭＳ 明朝"/>
          <w:sz w:val="22"/>
        </w:rPr>
      </w:pPr>
    </w:p>
    <w:p w14:paraId="74CF69C6" w14:textId="77777777" w:rsidR="000B3FB2" w:rsidRDefault="000B3FB2" w:rsidP="00165FB7">
      <w:pPr>
        <w:rPr>
          <w:rFonts w:hAnsi="ＭＳ 明朝"/>
          <w:sz w:val="22"/>
        </w:rPr>
      </w:pPr>
    </w:p>
    <w:p w14:paraId="7A4B5B9F" w14:textId="77777777" w:rsidR="000B3FB2" w:rsidRDefault="000B3FB2" w:rsidP="00165FB7">
      <w:pPr>
        <w:rPr>
          <w:rFonts w:hAnsi="ＭＳ 明朝"/>
          <w:sz w:val="22"/>
        </w:rPr>
      </w:pPr>
    </w:p>
    <w:p w14:paraId="77BA3807" w14:textId="77777777" w:rsidR="000B3FB2" w:rsidRDefault="000B3FB2" w:rsidP="00165FB7">
      <w:pPr>
        <w:rPr>
          <w:rFonts w:hAnsi="ＭＳ 明朝"/>
          <w:sz w:val="22"/>
        </w:rPr>
      </w:pPr>
    </w:p>
    <w:p w14:paraId="6EB22317" w14:textId="654533F9" w:rsidR="00E02A1C" w:rsidRDefault="00E02A1C" w:rsidP="00165FB7">
      <w:pPr>
        <w:rPr>
          <w:rFonts w:hAnsi="ＭＳ 明朝"/>
          <w:sz w:val="22"/>
        </w:rPr>
      </w:pPr>
    </w:p>
    <w:p w14:paraId="5AC84E5A" w14:textId="59476F06" w:rsidR="000B3FB2" w:rsidRDefault="000B3FB2" w:rsidP="00165FB7">
      <w:pPr>
        <w:rPr>
          <w:rFonts w:hAnsi="ＭＳ 明朝"/>
          <w:sz w:val="22"/>
        </w:rPr>
      </w:pPr>
    </w:p>
    <w:p w14:paraId="247B1498" w14:textId="77777777" w:rsidR="00767ABD" w:rsidRPr="004E279E" w:rsidRDefault="00767ABD" w:rsidP="00165FB7">
      <w:pPr>
        <w:rPr>
          <w:rFonts w:hAnsi="ＭＳ 明朝"/>
          <w:sz w:val="22"/>
        </w:rPr>
      </w:pPr>
    </w:p>
    <w:p w14:paraId="13D52A46" w14:textId="7E0FD56D" w:rsidR="00E02A1C" w:rsidRPr="000B3FB2" w:rsidRDefault="00E02A1C" w:rsidP="00165FB7">
      <w:pPr>
        <w:rPr>
          <w:rFonts w:hAnsi="ＭＳ 明朝"/>
          <w:sz w:val="22"/>
        </w:rPr>
      </w:pPr>
      <w:r w:rsidRPr="00E02A1C">
        <w:rPr>
          <w:rFonts w:ascii="ＭＳ ゴシック" w:eastAsia="ＭＳ ゴシック" w:hAnsi="ＭＳ ゴシック" w:hint="eastAsia"/>
          <w:b/>
          <w:bCs/>
          <w:szCs w:val="24"/>
        </w:rPr>
        <w:lastRenderedPageBreak/>
        <w:t>３</w:t>
      </w:r>
      <w:r w:rsidRPr="00E02A1C">
        <w:rPr>
          <w:rFonts w:ascii="ＭＳ ゴシック" w:eastAsia="ＭＳ ゴシック" w:hAnsi="ＭＳ ゴシック"/>
          <w:b/>
          <w:bCs/>
          <w:szCs w:val="24"/>
        </w:rPr>
        <w:t xml:space="preserve"> 設計変更手続フロー</w:t>
      </w:r>
    </w:p>
    <w:tbl>
      <w:tblPr>
        <w:tblStyle w:val="a3"/>
        <w:tblW w:w="9072" w:type="dxa"/>
        <w:tblInd w:w="-5" w:type="dxa"/>
        <w:tblLook w:val="04A0" w:firstRow="1" w:lastRow="0" w:firstColumn="1" w:lastColumn="0" w:noHBand="0" w:noVBand="1"/>
      </w:tblPr>
      <w:tblGrid>
        <w:gridCol w:w="9072"/>
      </w:tblGrid>
      <w:tr w:rsidR="00E02A1C" w14:paraId="5217DC3B" w14:textId="77777777" w:rsidTr="00767ABD">
        <w:tc>
          <w:tcPr>
            <w:tcW w:w="9072" w:type="dxa"/>
          </w:tcPr>
          <w:p w14:paraId="1A05F982" w14:textId="4D93FD61" w:rsidR="00E02A1C" w:rsidRPr="00E02A1C" w:rsidRDefault="00E02A1C" w:rsidP="00165FB7">
            <w:pPr>
              <w:rPr>
                <w:rFonts w:hAnsi="ＭＳ 明朝"/>
                <w:sz w:val="22"/>
              </w:rPr>
            </w:pPr>
            <w:bookmarkStart w:id="0" w:name="_Hlk86071420"/>
            <w:r w:rsidRPr="00E02A1C">
              <w:rPr>
                <w:rFonts w:hAnsi="ＭＳ 明朝" w:hint="eastAsia"/>
                <w:sz w:val="22"/>
              </w:rPr>
              <w:t>〇　図面、仕様書、</w:t>
            </w:r>
            <w:r>
              <w:rPr>
                <w:rFonts w:hAnsi="ＭＳ 明朝" w:hint="eastAsia"/>
                <w:sz w:val="22"/>
              </w:rPr>
              <w:t>現場説明書、現場説明等に対する質問回答書が一致しないとき</w:t>
            </w:r>
          </w:p>
          <w:p w14:paraId="4051DFA4" w14:textId="416C445C" w:rsidR="00E02A1C" w:rsidRPr="00E02A1C" w:rsidRDefault="00E02A1C" w:rsidP="00165FB7">
            <w:pPr>
              <w:rPr>
                <w:rFonts w:hAnsi="ＭＳ 明朝"/>
                <w:sz w:val="22"/>
              </w:rPr>
            </w:pPr>
            <w:r w:rsidRPr="00E02A1C">
              <w:rPr>
                <w:rFonts w:hAnsi="ＭＳ 明朝" w:hint="eastAsia"/>
                <w:sz w:val="22"/>
              </w:rPr>
              <w:t xml:space="preserve">〇　</w:t>
            </w:r>
            <w:r>
              <w:rPr>
                <w:rFonts w:hAnsi="ＭＳ 明朝" w:hint="eastAsia"/>
                <w:sz w:val="22"/>
              </w:rPr>
              <w:t>設計図書に誤謬又は脱漏があるとき</w:t>
            </w:r>
          </w:p>
          <w:p w14:paraId="3DA656E7" w14:textId="71875A41" w:rsidR="00E02A1C" w:rsidRPr="00E02A1C" w:rsidRDefault="00E02A1C" w:rsidP="00165FB7">
            <w:pPr>
              <w:rPr>
                <w:rFonts w:hAnsi="ＭＳ 明朝"/>
                <w:sz w:val="22"/>
              </w:rPr>
            </w:pPr>
            <w:r w:rsidRPr="00E02A1C">
              <w:rPr>
                <w:rFonts w:hAnsi="ＭＳ 明朝" w:hint="eastAsia"/>
                <w:sz w:val="22"/>
              </w:rPr>
              <w:t xml:space="preserve">〇　</w:t>
            </w:r>
            <w:r>
              <w:rPr>
                <w:rFonts w:hAnsi="ＭＳ 明朝" w:hint="eastAsia"/>
                <w:sz w:val="22"/>
              </w:rPr>
              <w:t>設計図書の表示が明確でないとき</w:t>
            </w:r>
          </w:p>
          <w:p w14:paraId="755B64F9" w14:textId="5E298FD6" w:rsidR="00E02A1C" w:rsidRPr="00E02A1C" w:rsidRDefault="00E02A1C" w:rsidP="004E279E">
            <w:pPr>
              <w:ind w:left="213" w:hangingChars="100" w:hanging="213"/>
              <w:rPr>
                <w:rFonts w:hAnsi="ＭＳ 明朝"/>
                <w:sz w:val="22"/>
              </w:rPr>
            </w:pPr>
            <w:r w:rsidRPr="00E02A1C">
              <w:rPr>
                <w:rFonts w:hAnsi="ＭＳ 明朝" w:hint="eastAsia"/>
                <w:sz w:val="22"/>
              </w:rPr>
              <w:t xml:space="preserve">〇　</w:t>
            </w:r>
            <w:r>
              <w:rPr>
                <w:rFonts w:hAnsi="ＭＳ 明朝" w:hint="eastAsia"/>
                <w:sz w:val="22"/>
              </w:rPr>
              <w:t>工事現場の形状、地質、湧水等の状態、施工上の制約等設計図書に示された自然的又は人為的な施工条件と実態の工事現場が一致しないとき</w:t>
            </w:r>
          </w:p>
          <w:p w14:paraId="3E1CB1C4" w14:textId="7B7FDBCE" w:rsidR="00E02A1C" w:rsidRDefault="00E02A1C" w:rsidP="004E279E">
            <w:pPr>
              <w:ind w:left="213" w:hangingChars="100" w:hanging="213"/>
              <w:rPr>
                <w:rFonts w:hAnsi="ＭＳ 明朝"/>
                <w:sz w:val="22"/>
              </w:rPr>
            </w:pPr>
            <w:r w:rsidRPr="00E02A1C">
              <w:rPr>
                <w:rFonts w:hAnsi="ＭＳ 明朝" w:hint="eastAsia"/>
                <w:sz w:val="22"/>
              </w:rPr>
              <w:t xml:space="preserve">〇　</w:t>
            </w:r>
            <w:r>
              <w:rPr>
                <w:rFonts w:hAnsi="ＭＳ 明朝" w:hint="eastAsia"/>
                <w:sz w:val="22"/>
              </w:rPr>
              <w:t>設計図書で示されていない施工条件について予期することのできない特別な状態が</w:t>
            </w:r>
            <w:r w:rsidR="00723967">
              <w:rPr>
                <w:rFonts w:hAnsi="ＭＳ 明朝" w:hint="eastAsia"/>
                <w:sz w:val="22"/>
              </w:rPr>
              <w:t>生じたとき</w:t>
            </w:r>
          </w:p>
          <w:p w14:paraId="5E85E7BB" w14:textId="265C668C" w:rsidR="00723967" w:rsidRDefault="00723967" w:rsidP="00165FB7">
            <w:pPr>
              <w:rPr>
                <w:rFonts w:ascii="ＭＳ ゴシック" w:eastAsia="ＭＳ ゴシック" w:hAnsi="ＭＳ ゴシック"/>
                <w:szCs w:val="24"/>
              </w:rPr>
            </w:pPr>
            <w:r>
              <w:rPr>
                <w:rFonts w:hAnsi="ＭＳ 明朝" w:hint="eastAsia"/>
                <w:sz w:val="22"/>
              </w:rPr>
              <w:t xml:space="preserve">　　　　　　　　　　　　　　　　　　</w:t>
            </w:r>
            <w:r w:rsidR="000B3FB2">
              <w:rPr>
                <w:rFonts w:hAnsi="ＭＳ 明朝" w:hint="eastAsia"/>
                <w:sz w:val="22"/>
              </w:rPr>
              <w:t xml:space="preserve">　　　</w:t>
            </w:r>
            <w:r>
              <w:rPr>
                <w:rFonts w:hAnsi="ＭＳ 明朝" w:hint="eastAsia"/>
                <w:sz w:val="22"/>
              </w:rPr>
              <w:t xml:space="preserve">　（工事請負契約書第１９条第１項）</w:t>
            </w:r>
          </w:p>
        </w:tc>
      </w:tr>
      <w:bookmarkEnd w:id="0"/>
    </w:tbl>
    <w:p w14:paraId="2997EDD0" w14:textId="50778854" w:rsidR="004D38B3" w:rsidRDefault="004D38B3" w:rsidP="00165FB7">
      <w:pPr>
        <w:rPr>
          <w:rFonts w:ascii="ＭＳ ゴシック" w:eastAsia="ＭＳ ゴシック" w:hAnsi="ＭＳ ゴシック"/>
          <w:szCs w:val="24"/>
        </w:rPr>
      </w:pPr>
    </w:p>
    <w:p w14:paraId="26037F25" w14:textId="46D9B2BA" w:rsidR="004D38B3" w:rsidRDefault="004D38B3" w:rsidP="00165FB7">
      <w:pPr>
        <w:rPr>
          <w:rFonts w:ascii="ＭＳ ゴシック" w:eastAsia="ＭＳ ゴシック" w:hAnsi="ＭＳ ゴシック"/>
          <w:szCs w:val="24"/>
        </w:rPr>
      </w:pPr>
    </w:p>
    <w:p w14:paraId="5A1805E5" w14:textId="72196A5D" w:rsidR="004D38B3" w:rsidRDefault="004D38B3" w:rsidP="00165FB7">
      <w:pPr>
        <w:rPr>
          <w:rFonts w:ascii="ＭＳ ゴシック" w:eastAsia="ＭＳ ゴシック" w:hAnsi="ＭＳ ゴシック"/>
          <w:szCs w:val="24"/>
        </w:rPr>
      </w:pPr>
    </w:p>
    <w:p w14:paraId="3335E181" w14:textId="1DAC6EC6" w:rsidR="004D38B3" w:rsidRDefault="004D38B3" w:rsidP="00165FB7">
      <w:pPr>
        <w:rPr>
          <w:rFonts w:ascii="ＭＳ ゴシック" w:eastAsia="ＭＳ ゴシック" w:hAnsi="ＭＳ ゴシック"/>
          <w:szCs w:val="24"/>
        </w:rPr>
      </w:pPr>
    </w:p>
    <w:p w14:paraId="17707191" w14:textId="24CB8C95" w:rsidR="004D38B3" w:rsidRDefault="004D38B3" w:rsidP="00165FB7">
      <w:pPr>
        <w:rPr>
          <w:rFonts w:ascii="ＭＳ ゴシック" w:eastAsia="ＭＳ ゴシック" w:hAnsi="ＭＳ ゴシック"/>
          <w:szCs w:val="24"/>
        </w:rPr>
      </w:pPr>
    </w:p>
    <w:p w14:paraId="4DE04A5B" w14:textId="05FD3D0A" w:rsidR="004D38B3" w:rsidRDefault="004D38B3" w:rsidP="00165FB7">
      <w:pPr>
        <w:rPr>
          <w:rFonts w:ascii="ＭＳ ゴシック" w:eastAsia="ＭＳ ゴシック" w:hAnsi="ＭＳ ゴシック"/>
          <w:szCs w:val="24"/>
        </w:rPr>
      </w:pPr>
    </w:p>
    <w:p w14:paraId="53B33212" w14:textId="43D25E8E" w:rsidR="004D38B3" w:rsidRDefault="004D38B3" w:rsidP="00165FB7">
      <w:pPr>
        <w:rPr>
          <w:rFonts w:ascii="ＭＳ ゴシック" w:eastAsia="ＭＳ ゴシック" w:hAnsi="ＭＳ ゴシック"/>
          <w:szCs w:val="24"/>
        </w:rPr>
      </w:pPr>
    </w:p>
    <w:p w14:paraId="122AE1A2" w14:textId="26B9FE79" w:rsidR="004D38B3" w:rsidRDefault="004D38B3" w:rsidP="00165FB7">
      <w:pPr>
        <w:rPr>
          <w:rFonts w:ascii="ＭＳ ゴシック" w:eastAsia="ＭＳ ゴシック" w:hAnsi="ＭＳ ゴシック"/>
          <w:szCs w:val="24"/>
        </w:rPr>
      </w:pPr>
    </w:p>
    <w:p w14:paraId="432BF7FE" w14:textId="5F1B5956" w:rsidR="004D38B3" w:rsidRDefault="004D38B3" w:rsidP="00165FB7">
      <w:pPr>
        <w:rPr>
          <w:rFonts w:ascii="ＭＳ ゴシック" w:eastAsia="ＭＳ ゴシック" w:hAnsi="ＭＳ ゴシック"/>
          <w:szCs w:val="24"/>
        </w:rPr>
      </w:pPr>
    </w:p>
    <w:p w14:paraId="07CD13F8" w14:textId="54126CE4" w:rsidR="004D38B3" w:rsidRDefault="004D38B3" w:rsidP="00165FB7">
      <w:pPr>
        <w:rPr>
          <w:rFonts w:ascii="ＭＳ ゴシック" w:eastAsia="ＭＳ ゴシック" w:hAnsi="ＭＳ ゴシック"/>
          <w:szCs w:val="24"/>
        </w:rPr>
      </w:pPr>
    </w:p>
    <w:p w14:paraId="0EA3BF6E" w14:textId="04A89B23" w:rsidR="00E02A1C" w:rsidRDefault="00E02A1C" w:rsidP="00165FB7">
      <w:pPr>
        <w:rPr>
          <w:rFonts w:ascii="ＭＳ ゴシック" w:eastAsia="ＭＳ ゴシック" w:hAnsi="ＭＳ ゴシック"/>
          <w:szCs w:val="24"/>
        </w:rPr>
      </w:pPr>
    </w:p>
    <w:p w14:paraId="53543B32" w14:textId="288994D3" w:rsidR="00A22083" w:rsidRDefault="00A22083" w:rsidP="00165FB7">
      <w:pPr>
        <w:rPr>
          <w:rFonts w:ascii="ＭＳ ゴシック" w:eastAsia="ＭＳ ゴシック" w:hAnsi="ＭＳ ゴシック"/>
          <w:szCs w:val="24"/>
        </w:rPr>
      </w:pPr>
    </w:p>
    <w:p w14:paraId="411F39A5" w14:textId="65F3445C" w:rsidR="005072C5" w:rsidRDefault="005072C5" w:rsidP="00165FB7">
      <w:pPr>
        <w:rPr>
          <w:rFonts w:ascii="ＭＳ ゴシック" w:eastAsia="ＭＳ ゴシック" w:hAnsi="ＭＳ ゴシック"/>
          <w:szCs w:val="24"/>
        </w:rPr>
      </w:pPr>
    </w:p>
    <w:p w14:paraId="409259F5" w14:textId="4991F25B" w:rsidR="005072C5" w:rsidRDefault="005072C5" w:rsidP="00165FB7">
      <w:pPr>
        <w:rPr>
          <w:rFonts w:ascii="ＭＳ ゴシック" w:eastAsia="ＭＳ ゴシック" w:hAnsi="ＭＳ ゴシック"/>
          <w:szCs w:val="24"/>
        </w:rPr>
      </w:pPr>
    </w:p>
    <w:p w14:paraId="7F0B6B8A" w14:textId="74298F35" w:rsidR="005072C5" w:rsidRDefault="005072C5" w:rsidP="00165FB7">
      <w:pPr>
        <w:rPr>
          <w:rFonts w:ascii="ＭＳ ゴシック" w:eastAsia="ＭＳ ゴシック" w:hAnsi="ＭＳ ゴシック"/>
          <w:szCs w:val="24"/>
        </w:rPr>
      </w:pPr>
    </w:p>
    <w:p w14:paraId="7967CAAD" w14:textId="1DD75ABE" w:rsidR="005072C5" w:rsidRDefault="005072C5" w:rsidP="00165FB7">
      <w:pPr>
        <w:rPr>
          <w:rFonts w:ascii="ＭＳ ゴシック" w:eastAsia="ＭＳ ゴシック" w:hAnsi="ＭＳ ゴシック"/>
          <w:szCs w:val="24"/>
        </w:rPr>
      </w:pPr>
    </w:p>
    <w:p w14:paraId="69C0E34B" w14:textId="27DC9DE6" w:rsidR="005072C5" w:rsidRDefault="005072C5" w:rsidP="00165FB7">
      <w:pPr>
        <w:rPr>
          <w:rFonts w:ascii="ＭＳ ゴシック" w:eastAsia="ＭＳ ゴシック" w:hAnsi="ＭＳ ゴシック"/>
          <w:szCs w:val="24"/>
        </w:rPr>
      </w:pPr>
    </w:p>
    <w:p w14:paraId="55A23860" w14:textId="4B59A114" w:rsidR="005072C5" w:rsidRDefault="005072C5" w:rsidP="00165FB7">
      <w:pPr>
        <w:rPr>
          <w:rFonts w:ascii="ＭＳ ゴシック" w:eastAsia="ＭＳ ゴシック" w:hAnsi="ＭＳ ゴシック"/>
          <w:szCs w:val="24"/>
        </w:rPr>
      </w:pPr>
    </w:p>
    <w:p w14:paraId="48854CD0" w14:textId="3CE0AB84" w:rsidR="005072C5" w:rsidRDefault="005072C5" w:rsidP="00165FB7">
      <w:pPr>
        <w:rPr>
          <w:rFonts w:ascii="ＭＳ ゴシック" w:eastAsia="ＭＳ ゴシック" w:hAnsi="ＭＳ ゴシック"/>
          <w:szCs w:val="24"/>
        </w:rPr>
      </w:pPr>
    </w:p>
    <w:p w14:paraId="1220CCA2" w14:textId="0F5728FD" w:rsidR="005072C5" w:rsidRDefault="005072C5" w:rsidP="00165FB7">
      <w:pPr>
        <w:rPr>
          <w:rFonts w:ascii="ＭＳ ゴシック" w:eastAsia="ＭＳ ゴシック" w:hAnsi="ＭＳ ゴシック"/>
          <w:szCs w:val="24"/>
        </w:rPr>
      </w:pPr>
    </w:p>
    <w:p w14:paraId="1DCC25FD" w14:textId="3BDA179A" w:rsidR="005072C5" w:rsidRDefault="005072C5" w:rsidP="00165FB7">
      <w:pPr>
        <w:rPr>
          <w:rFonts w:ascii="ＭＳ ゴシック" w:eastAsia="ＭＳ ゴシック" w:hAnsi="ＭＳ ゴシック"/>
          <w:szCs w:val="24"/>
        </w:rPr>
      </w:pPr>
    </w:p>
    <w:p w14:paraId="38C84DBB" w14:textId="775AD027" w:rsidR="005072C5" w:rsidRDefault="005072C5" w:rsidP="00165FB7">
      <w:pPr>
        <w:rPr>
          <w:rFonts w:ascii="ＭＳ ゴシック" w:eastAsia="ＭＳ ゴシック" w:hAnsi="ＭＳ ゴシック"/>
          <w:szCs w:val="24"/>
        </w:rPr>
      </w:pPr>
    </w:p>
    <w:p w14:paraId="71F06479" w14:textId="2E4B5CFC" w:rsidR="005072C5" w:rsidRDefault="005072C5" w:rsidP="00165FB7">
      <w:pPr>
        <w:rPr>
          <w:rFonts w:ascii="ＭＳ ゴシック" w:eastAsia="ＭＳ ゴシック" w:hAnsi="ＭＳ ゴシック"/>
          <w:szCs w:val="24"/>
        </w:rPr>
      </w:pPr>
    </w:p>
    <w:p w14:paraId="1C3B0019" w14:textId="1E7F7CAD" w:rsidR="005072C5" w:rsidRDefault="005072C5" w:rsidP="00165FB7">
      <w:pPr>
        <w:rPr>
          <w:rFonts w:ascii="ＭＳ ゴシック" w:eastAsia="ＭＳ ゴシック" w:hAnsi="ＭＳ ゴシック"/>
          <w:szCs w:val="24"/>
        </w:rPr>
      </w:pPr>
    </w:p>
    <w:p w14:paraId="1BDEB82A" w14:textId="4A4BE964" w:rsidR="005072C5" w:rsidRDefault="005072C5" w:rsidP="00165FB7">
      <w:pPr>
        <w:rPr>
          <w:rFonts w:ascii="ＭＳ ゴシック" w:eastAsia="ＭＳ ゴシック" w:hAnsi="ＭＳ ゴシック"/>
          <w:szCs w:val="24"/>
        </w:rPr>
      </w:pPr>
    </w:p>
    <w:p w14:paraId="19AAD219" w14:textId="494AB956" w:rsidR="00A22083" w:rsidRDefault="00A22083" w:rsidP="00165FB7">
      <w:pPr>
        <w:rPr>
          <w:rFonts w:ascii="ＭＳ ゴシック" w:eastAsia="ＭＳ ゴシック" w:hAnsi="ＭＳ ゴシック"/>
          <w:szCs w:val="24"/>
        </w:rPr>
      </w:pPr>
    </w:p>
    <w:p w14:paraId="52B4F12E" w14:textId="029562DB" w:rsidR="00A22083" w:rsidRDefault="00A22083" w:rsidP="00165FB7">
      <w:pPr>
        <w:rPr>
          <w:rFonts w:ascii="ＭＳ ゴシック" w:eastAsia="ＭＳ ゴシック" w:hAnsi="ＭＳ ゴシック"/>
          <w:szCs w:val="24"/>
        </w:rPr>
      </w:pPr>
    </w:p>
    <w:p w14:paraId="6074B23C" w14:textId="0929D635" w:rsidR="005072C5" w:rsidRDefault="005072C5" w:rsidP="00165FB7">
      <w:pPr>
        <w:rPr>
          <w:rFonts w:ascii="ＭＳ ゴシック" w:eastAsia="ＭＳ ゴシック" w:hAnsi="ＭＳ ゴシック"/>
          <w:szCs w:val="24"/>
        </w:rPr>
      </w:pPr>
      <w:r>
        <w:rPr>
          <w:rFonts w:ascii="ＭＳ ゴシック" w:eastAsia="ＭＳ ゴシック" w:hAnsi="ＭＳ ゴシック" w:hint="eastAsia"/>
          <w:noProof/>
          <w:szCs w:val="24"/>
        </w:rPr>
        <w:lastRenderedPageBreak/>
        <mc:AlternateContent>
          <mc:Choice Requires="wpg">
            <w:drawing>
              <wp:anchor distT="0" distB="0" distL="114300" distR="114300" simplePos="0" relativeHeight="251766784" behindDoc="0" locked="0" layoutInCell="1" allowOverlap="1" wp14:anchorId="676D55B4" wp14:editId="60D1D550">
                <wp:simplePos x="0" y="0"/>
                <wp:positionH relativeFrom="margin">
                  <wp:posOffset>13970</wp:posOffset>
                </wp:positionH>
                <wp:positionV relativeFrom="paragraph">
                  <wp:posOffset>53975</wp:posOffset>
                </wp:positionV>
                <wp:extent cx="5886450" cy="8743950"/>
                <wp:effectExtent l="0" t="19050" r="19050" b="19050"/>
                <wp:wrapNone/>
                <wp:docPr id="51" name="グループ化 51"/>
                <wp:cNvGraphicFramePr/>
                <a:graphic xmlns:a="http://schemas.openxmlformats.org/drawingml/2006/main">
                  <a:graphicData uri="http://schemas.microsoft.com/office/word/2010/wordprocessingGroup">
                    <wpg:wgp>
                      <wpg:cNvGrpSpPr/>
                      <wpg:grpSpPr>
                        <a:xfrm>
                          <a:off x="0" y="0"/>
                          <a:ext cx="5886450" cy="8743950"/>
                          <a:chOff x="0" y="0"/>
                          <a:chExt cx="5886450" cy="8743950"/>
                        </a:xfrm>
                      </wpg:grpSpPr>
                      <wps:wsp>
                        <wps:cNvPr id="49" name="直線コネクタ 49"/>
                        <wps:cNvCnPr/>
                        <wps:spPr>
                          <a:xfrm>
                            <a:off x="2886075" y="0"/>
                            <a:ext cx="38100" cy="8743950"/>
                          </a:xfrm>
                          <a:prstGeom prst="line">
                            <a:avLst/>
                          </a:prstGeom>
                          <a:ln w="28575">
                            <a:solidFill>
                              <a:schemeClr val="bg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 name="正方形/長方形 1"/>
                        <wps:cNvSpPr/>
                        <wps:spPr>
                          <a:xfrm>
                            <a:off x="28575" y="57150"/>
                            <a:ext cx="25812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C5B20" w14:textId="52276460" w:rsidR="00A22083" w:rsidRPr="007A62AA" w:rsidRDefault="00A22083" w:rsidP="00A22083">
                              <w:pPr>
                                <w:jc w:val="center"/>
                                <w:rPr>
                                  <w:color w:val="000000" w:themeColor="text1"/>
                                  <w:sz w:val="22"/>
                                </w:rPr>
                              </w:pPr>
                              <w:r w:rsidRPr="007A62AA">
                                <w:rPr>
                                  <w:rFonts w:hint="eastAsia"/>
                                  <w:color w:val="000000" w:themeColor="text1"/>
                                  <w:sz w:val="22"/>
                                </w:rPr>
                                <w:t>受</w:t>
                              </w:r>
                              <w:r w:rsidR="00DB1040">
                                <w:rPr>
                                  <w:rFonts w:hint="eastAsia"/>
                                  <w:color w:val="000000" w:themeColor="text1"/>
                                  <w:sz w:val="22"/>
                                </w:rPr>
                                <w:t xml:space="preserve">　</w:t>
                              </w:r>
                              <w:r w:rsidRPr="007A62AA">
                                <w:rPr>
                                  <w:rFonts w:hint="eastAsia"/>
                                  <w:color w:val="000000" w:themeColor="text1"/>
                                  <w:sz w:val="22"/>
                                </w:rPr>
                                <w:t>注</w:t>
                              </w:r>
                              <w:r w:rsidR="00DB1040">
                                <w:rPr>
                                  <w:rFonts w:hint="eastAsia"/>
                                  <w:color w:val="000000" w:themeColor="text1"/>
                                  <w:sz w:val="22"/>
                                </w:rPr>
                                <w:t xml:space="preserve">　</w:t>
                              </w:r>
                              <w:r w:rsidRPr="007A62AA">
                                <w:rPr>
                                  <w:rFonts w:hint="eastAsia"/>
                                  <w:color w:val="000000" w:themeColor="text1"/>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3171825" y="47625"/>
                            <a:ext cx="2581275" cy="323850"/>
                          </a:xfrm>
                          <a:prstGeom prst="rect">
                            <a:avLst/>
                          </a:prstGeom>
                          <a:noFill/>
                          <a:ln w="12700" cap="flat" cmpd="sng" algn="ctr">
                            <a:solidFill>
                              <a:sysClr val="windowText" lastClr="000000"/>
                            </a:solidFill>
                            <a:prstDash val="solid"/>
                            <a:miter lim="800000"/>
                          </a:ln>
                          <a:effectLst/>
                        </wps:spPr>
                        <wps:txbx>
                          <w:txbxContent>
                            <w:p w14:paraId="44575586" w14:textId="33D88A12" w:rsidR="00A22083" w:rsidRPr="007A62AA" w:rsidRDefault="00A22083" w:rsidP="00A22083">
                              <w:pPr>
                                <w:jc w:val="center"/>
                                <w:rPr>
                                  <w:sz w:val="22"/>
                                </w:rPr>
                              </w:pPr>
                              <w:r w:rsidRPr="007A62AA">
                                <w:rPr>
                                  <w:rFonts w:hint="eastAsia"/>
                                  <w:sz w:val="22"/>
                                </w:rPr>
                                <w:t>発</w:t>
                              </w:r>
                              <w:r w:rsidR="00DB1040">
                                <w:rPr>
                                  <w:rFonts w:hint="eastAsia"/>
                                  <w:sz w:val="22"/>
                                </w:rPr>
                                <w:t xml:space="preserve">　</w:t>
                              </w:r>
                              <w:r w:rsidRPr="007A62AA">
                                <w:rPr>
                                  <w:rFonts w:hint="eastAsia"/>
                                  <w:sz w:val="22"/>
                                </w:rPr>
                                <w:t>注</w:t>
                              </w:r>
                              <w:r w:rsidR="00DB1040">
                                <w:rPr>
                                  <w:rFonts w:hint="eastAsia"/>
                                  <w:sz w:val="22"/>
                                </w:rPr>
                                <w:t xml:space="preserve">　</w:t>
                              </w:r>
                              <w:r w:rsidRPr="007A62AA">
                                <w:rPr>
                                  <w:rFonts w:hint="eastAsia"/>
                                  <w:sz w:val="22"/>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28575" y="476250"/>
                            <a:ext cx="5724525" cy="323850"/>
                          </a:xfrm>
                          <a:prstGeom prst="rect">
                            <a:avLst/>
                          </a:prstGeom>
                          <a:solidFill>
                            <a:schemeClr val="bg1"/>
                          </a:solidFill>
                          <a:ln w="12700" cap="flat" cmpd="sng" algn="ctr">
                            <a:solidFill>
                              <a:sysClr val="windowText" lastClr="000000"/>
                            </a:solidFill>
                            <a:prstDash val="solid"/>
                            <a:miter lim="800000"/>
                          </a:ln>
                          <a:effectLst/>
                        </wps:spPr>
                        <wps:txbx>
                          <w:txbxContent>
                            <w:p w14:paraId="4AFE3820" w14:textId="508BED61" w:rsidR="00A22083" w:rsidRPr="007A62AA" w:rsidRDefault="00A22083" w:rsidP="00A22083">
                              <w:pPr>
                                <w:jc w:val="center"/>
                                <w:rPr>
                                  <w:color w:val="000000" w:themeColor="text1"/>
                                  <w:sz w:val="22"/>
                                </w:rPr>
                              </w:pPr>
                              <w:r w:rsidRPr="007A62AA">
                                <w:rPr>
                                  <w:rFonts w:hint="eastAsia"/>
                                  <w:color w:val="000000" w:themeColor="text1"/>
                                  <w:sz w:val="22"/>
                                </w:rPr>
                                <w:t>第</w:t>
                              </w:r>
                              <w:r w:rsidR="007A62AA">
                                <w:rPr>
                                  <w:color w:val="000000" w:themeColor="text1"/>
                                  <w:sz w:val="22"/>
                                </w:rPr>
                                <w:t>19</w:t>
                              </w:r>
                              <w:r w:rsidRPr="007A62AA">
                                <w:rPr>
                                  <w:rFonts w:hint="eastAsia"/>
                                  <w:color w:val="000000" w:themeColor="text1"/>
                                  <w:sz w:val="22"/>
                                </w:rPr>
                                <w:t>条第1項に該当する事実を発見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28575" y="1171575"/>
                            <a:ext cx="1371600" cy="552450"/>
                          </a:xfrm>
                          <a:prstGeom prst="rect">
                            <a:avLst/>
                          </a:prstGeom>
                          <a:noFill/>
                          <a:ln w="12700" cap="flat" cmpd="sng" algn="ctr">
                            <a:solidFill>
                              <a:sysClr val="windowText" lastClr="000000"/>
                            </a:solidFill>
                            <a:prstDash val="solid"/>
                            <a:miter lim="800000"/>
                          </a:ln>
                          <a:effectLst/>
                        </wps:spPr>
                        <wps:txbx>
                          <w:txbxContent>
                            <w:p w14:paraId="3E072304" w14:textId="04B4C2F4" w:rsidR="00A22083" w:rsidRPr="007A62AA" w:rsidRDefault="00A22083" w:rsidP="00A22083">
                              <w:pPr>
                                <w:jc w:val="left"/>
                                <w:rPr>
                                  <w:color w:val="000000" w:themeColor="text1"/>
                                  <w:sz w:val="22"/>
                                </w:rPr>
                              </w:pPr>
                              <w:r w:rsidRPr="007A62AA">
                                <w:rPr>
                                  <w:rFonts w:hint="eastAsia"/>
                                  <w:color w:val="000000" w:themeColor="text1"/>
                                  <w:sz w:val="22"/>
                                </w:rPr>
                                <w:t>通知し確認を請求</w:t>
                              </w:r>
                            </w:p>
                            <w:p w14:paraId="25A7CCF4" w14:textId="57BBA741" w:rsidR="00A22083" w:rsidRPr="007A62AA" w:rsidRDefault="00A22083" w:rsidP="00A22083">
                              <w:pPr>
                                <w:jc w:val="left"/>
                                <w:rPr>
                                  <w:color w:val="000000" w:themeColor="text1"/>
                                  <w:sz w:val="22"/>
                                </w:rPr>
                              </w:pPr>
                              <w:r w:rsidRPr="007A62AA">
                                <w:rPr>
                                  <w:rFonts w:hint="eastAsia"/>
                                  <w:color w:val="000000" w:themeColor="text1"/>
                                  <w:sz w:val="22"/>
                                </w:rPr>
                                <w:t>【第</w:t>
                              </w:r>
                              <w:r w:rsidR="007A62AA">
                                <w:rPr>
                                  <w:color w:val="000000" w:themeColor="text1"/>
                                  <w:sz w:val="22"/>
                                </w:rPr>
                                <w:t>19</w:t>
                              </w:r>
                              <w:r w:rsidRPr="007A62AA">
                                <w:rPr>
                                  <w:rFonts w:hint="eastAsia"/>
                                  <w:color w:val="000000" w:themeColor="text1"/>
                                  <w:sz w:val="22"/>
                                </w:rPr>
                                <w:t>条第1項】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914525" y="1181100"/>
                            <a:ext cx="3838575" cy="552450"/>
                          </a:xfrm>
                          <a:prstGeom prst="rect">
                            <a:avLst/>
                          </a:prstGeom>
                          <a:solidFill>
                            <a:schemeClr val="bg1"/>
                          </a:solidFill>
                          <a:ln w="12700" cap="flat" cmpd="sng" algn="ctr">
                            <a:solidFill>
                              <a:sysClr val="windowText" lastClr="000000"/>
                            </a:solidFill>
                            <a:prstDash val="solid"/>
                            <a:miter lim="800000"/>
                          </a:ln>
                          <a:effectLst/>
                        </wps:spPr>
                        <wps:txbx>
                          <w:txbxContent>
                            <w:p w14:paraId="7B993397" w14:textId="669E4414" w:rsidR="00A22083" w:rsidRPr="007A62AA" w:rsidRDefault="00A22083" w:rsidP="00A22083">
                              <w:pPr>
                                <w:jc w:val="left"/>
                                <w:rPr>
                                  <w:color w:val="000000" w:themeColor="text1"/>
                                  <w:sz w:val="22"/>
                                </w:rPr>
                              </w:pPr>
                              <w:r w:rsidRPr="007A62AA">
                                <w:rPr>
                                  <w:rFonts w:hint="eastAsia"/>
                                  <w:color w:val="000000" w:themeColor="text1"/>
                                  <w:sz w:val="22"/>
                                </w:rPr>
                                <w:t>受注者：立会い　発注者：調査の実施【第</w:t>
                              </w:r>
                              <w:r w:rsidR="007A62AA">
                                <w:rPr>
                                  <w:color w:val="000000" w:themeColor="text1"/>
                                  <w:sz w:val="22"/>
                                </w:rPr>
                                <w:t>19</w:t>
                              </w:r>
                              <w:r w:rsidR="007A62AA" w:rsidRPr="007A62AA">
                                <w:rPr>
                                  <w:rFonts w:hint="eastAsia"/>
                                  <w:color w:val="000000" w:themeColor="text1"/>
                                  <w:sz w:val="22"/>
                                </w:rPr>
                                <w:t>条第</w:t>
                              </w:r>
                              <w:r w:rsidR="007A62AA">
                                <w:rPr>
                                  <w:color w:val="000000" w:themeColor="text1"/>
                                  <w:sz w:val="22"/>
                                </w:rPr>
                                <w:t>2</w:t>
                              </w:r>
                              <w:r w:rsidR="007A62AA" w:rsidRPr="007A62AA">
                                <w:rPr>
                                  <w:rFonts w:hint="eastAsia"/>
                                  <w:color w:val="000000" w:themeColor="text1"/>
                                  <w:sz w:val="22"/>
                                </w:rPr>
                                <w:t>項</w:t>
                              </w:r>
                              <w:r w:rsidRPr="007A62AA">
                                <w:rPr>
                                  <w:rFonts w:hint="eastAsia"/>
                                  <w:color w:val="000000" w:themeColor="text1"/>
                                  <w:sz w:val="22"/>
                                </w:rPr>
                                <w:t>】</w:t>
                              </w:r>
                            </w:p>
                            <w:p w14:paraId="3F5D1E64" w14:textId="79B1523A" w:rsidR="00A22083" w:rsidRPr="007A62AA" w:rsidRDefault="007A62AA" w:rsidP="00A22083">
                              <w:pPr>
                                <w:jc w:val="left"/>
                                <w:rPr>
                                  <w:color w:val="000000" w:themeColor="text1"/>
                                  <w:sz w:val="16"/>
                                  <w:szCs w:val="16"/>
                                </w:rPr>
                              </w:pPr>
                              <w:r>
                                <w:rPr>
                                  <w:rFonts w:hint="eastAsia"/>
                                  <w:color w:val="000000" w:themeColor="text1"/>
                                  <w:sz w:val="16"/>
                                  <w:szCs w:val="16"/>
                                </w:rPr>
                                <w:t>※受注者からの確認請求後概ね</w:t>
                              </w:r>
                              <w:r>
                                <w:rPr>
                                  <w:color w:val="000000" w:themeColor="text1"/>
                                  <w:sz w:val="16"/>
                                  <w:szCs w:val="16"/>
                                </w:rPr>
                                <w:t>7</w:t>
                              </w:r>
                              <w:r>
                                <w:rPr>
                                  <w:rFonts w:hint="eastAsia"/>
                                  <w:color w:val="000000" w:themeColor="text1"/>
                                  <w:sz w:val="16"/>
                                  <w:szCs w:val="16"/>
                                </w:rPr>
                                <w:t>日以内を目処に調査終了予定日を受注者へ通知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628650" y="2324100"/>
                            <a:ext cx="1371600" cy="323850"/>
                          </a:xfrm>
                          <a:prstGeom prst="rect">
                            <a:avLst/>
                          </a:prstGeom>
                          <a:noFill/>
                          <a:ln w="12700" cap="flat" cmpd="sng" algn="ctr">
                            <a:noFill/>
                            <a:prstDash val="solid"/>
                            <a:miter lim="800000"/>
                          </a:ln>
                          <a:effectLst/>
                        </wps:spPr>
                        <wps:txbx>
                          <w:txbxContent>
                            <w:p w14:paraId="12AEA234" w14:textId="70E602D6" w:rsidR="007A62AA" w:rsidRPr="007A62AA" w:rsidRDefault="007A62AA" w:rsidP="007A62AA">
                              <w:pPr>
                                <w:jc w:val="center"/>
                                <w:rPr>
                                  <w:color w:val="000000" w:themeColor="text1"/>
                                  <w:sz w:val="22"/>
                                </w:rPr>
                              </w:pPr>
                              <w:r>
                                <w:rPr>
                                  <w:rFonts w:hint="eastAsia"/>
                                  <w:color w:val="000000" w:themeColor="text1"/>
                                  <w:sz w:val="22"/>
                                </w:rPr>
                                <w:t>【第18条第3項】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2162175" y="2057400"/>
                            <a:ext cx="476250" cy="323850"/>
                          </a:xfrm>
                          <a:prstGeom prst="rect">
                            <a:avLst/>
                          </a:prstGeom>
                          <a:noFill/>
                          <a:ln w="12700" cap="flat" cmpd="sng" algn="ctr">
                            <a:solidFill>
                              <a:sysClr val="windowText" lastClr="000000"/>
                            </a:solidFill>
                            <a:prstDash val="solid"/>
                            <a:miter lim="800000"/>
                          </a:ln>
                          <a:effectLst/>
                        </wps:spPr>
                        <wps:txbx>
                          <w:txbxContent>
                            <w:p w14:paraId="23A4D5F5" w14:textId="07C9EF51" w:rsidR="007A62AA" w:rsidRPr="007A62AA" w:rsidRDefault="007A62AA" w:rsidP="007A62AA">
                              <w:pPr>
                                <w:jc w:val="center"/>
                                <w:rPr>
                                  <w:color w:val="000000" w:themeColor="text1"/>
                                  <w:sz w:val="22"/>
                                </w:rPr>
                              </w:pPr>
                              <w:r>
                                <w:rPr>
                                  <w:rFonts w:hint="eastAsia"/>
                                  <w:color w:val="000000" w:themeColor="text1"/>
                                  <w:sz w:val="22"/>
                                </w:rPr>
                                <w:t>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2162175" y="2571750"/>
                            <a:ext cx="476250" cy="323850"/>
                          </a:xfrm>
                          <a:prstGeom prst="rect">
                            <a:avLst/>
                          </a:prstGeom>
                          <a:noFill/>
                          <a:ln w="12700" cap="flat" cmpd="sng" algn="ctr">
                            <a:solidFill>
                              <a:sysClr val="windowText" lastClr="000000"/>
                            </a:solidFill>
                            <a:prstDash val="solid"/>
                            <a:miter lim="800000"/>
                          </a:ln>
                          <a:effectLst/>
                        </wps:spPr>
                        <wps:txbx>
                          <w:txbxContent>
                            <w:p w14:paraId="35E1C619" w14:textId="2622524F" w:rsidR="007A62AA" w:rsidRPr="007A62AA" w:rsidRDefault="007A62AA" w:rsidP="007A62AA">
                              <w:pPr>
                                <w:jc w:val="center"/>
                                <w:rPr>
                                  <w:color w:val="000000" w:themeColor="text1"/>
                                  <w:sz w:val="22"/>
                                </w:rPr>
                              </w:pPr>
                              <w:r>
                                <w:rPr>
                                  <w:rFonts w:hint="eastAsia"/>
                                  <w:color w:val="000000" w:themeColor="text1"/>
                                  <w:sz w:val="22"/>
                                </w:rPr>
                                <w:t>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3048000" y="2066925"/>
                            <a:ext cx="2705100" cy="323850"/>
                          </a:xfrm>
                          <a:prstGeom prst="rect">
                            <a:avLst/>
                          </a:prstGeom>
                          <a:noFill/>
                          <a:ln w="12700" cap="flat" cmpd="sng" algn="ctr">
                            <a:solidFill>
                              <a:sysClr val="windowText" lastClr="000000"/>
                            </a:solidFill>
                            <a:prstDash val="solid"/>
                            <a:miter lim="800000"/>
                          </a:ln>
                          <a:effectLst/>
                        </wps:spPr>
                        <wps:txbx>
                          <w:txbxContent>
                            <w:p w14:paraId="477FEEC4" w14:textId="533E9876" w:rsidR="007A62AA" w:rsidRPr="007A62AA" w:rsidRDefault="007A62AA" w:rsidP="007A62AA">
                              <w:pPr>
                                <w:jc w:val="left"/>
                                <w:rPr>
                                  <w:color w:val="000000" w:themeColor="text1"/>
                                  <w:sz w:val="22"/>
                                </w:rPr>
                              </w:pPr>
                              <w:r>
                                <w:rPr>
                                  <w:rFonts w:hint="eastAsia"/>
                                  <w:color w:val="000000" w:themeColor="text1"/>
                                  <w:sz w:val="22"/>
                                </w:rPr>
                                <w:t>調査結果のとりまとめ【第1</w:t>
                              </w:r>
                              <w:r>
                                <w:rPr>
                                  <w:color w:val="000000" w:themeColor="text1"/>
                                  <w:sz w:val="22"/>
                                </w:rPr>
                                <w:t>9</w:t>
                              </w:r>
                              <w:r>
                                <w:rPr>
                                  <w:rFonts w:hint="eastAsia"/>
                                  <w:color w:val="000000" w:themeColor="text1"/>
                                  <w:sz w:val="22"/>
                                </w:rPr>
                                <w:t>条第3項】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3057525" y="2447925"/>
                            <a:ext cx="2705100" cy="523875"/>
                          </a:xfrm>
                          <a:prstGeom prst="rect">
                            <a:avLst/>
                          </a:prstGeom>
                          <a:noFill/>
                          <a:ln w="12700" cap="flat" cmpd="sng" algn="ctr">
                            <a:solidFill>
                              <a:sysClr val="windowText" lastClr="000000"/>
                            </a:solidFill>
                            <a:prstDash val="solid"/>
                            <a:miter lim="800000"/>
                          </a:ln>
                          <a:effectLst/>
                        </wps:spPr>
                        <wps:txbx>
                          <w:txbxContent>
                            <w:p w14:paraId="17AD9E0D" w14:textId="46F17C2A" w:rsidR="007A62AA" w:rsidRDefault="007A62AA" w:rsidP="007A62AA">
                              <w:pPr>
                                <w:jc w:val="left"/>
                                <w:rPr>
                                  <w:color w:val="000000" w:themeColor="text1"/>
                                  <w:sz w:val="22"/>
                                </w:rPr>
                              </w:pPr>
                              <w:r>
                                <w:rPr>
                                  <w:rFonts w:hint="eastAsia"/>
                                  <w:color w:val="000000" w:themeColor="text1"/>
                                  <w:sz w:val="22"/>
                                </w:rPr>
                                <w:t>調査結果の通知（とるべき指示も含む）</w:t>
                              </w:r>
                            </w:p>
                            <w:p w14:paraId="39351F0A" w14:textId="198FE35B" w:rsidR="007A62AA" w:rsidRPr="007A62AA" w:rsidRDefault="007A62AA" w:rsidP="007A62AA">
                              <w:pPr>
                                <w:jc w:val="left"/>
                                <w:rPr>
                                  <w:color w:val="000000" w:themeColor="text1"/>
                                  <w:sz w:val="16"/>
                                  <w:szCs w:val="16"/>
                                </w:rPr>
                              </w:pPr>
                              <w:r>
                                <w:rPr>
                                  <w:rFonts w:hint="eastAsia"/>
                                  <w:color w:val="000000" w:themeColor="text1"/>
                                  <w:sz w:val="16"/>
                                  <w:szCs w:val="16"/>
                                </w:rPr>
                                <w:t>※調査終了後14日以内を目処に通知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左中かっこ 24"/>
                        <wps:cNvSpPr/>
                        <wps:spPr>
                          <a:xfrm>
                            <a:off x="1914525" y="2076450"/>
                            <a:ext cx="142875" cy="8191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矢印: 下 25"/>
                        <wps:cNvSpPr/>
                        <wps:spPr>
                          <a:xfrm>
                            <a:off x="533400" y="838200"/>
                            <a:ext cx="104775" cy="304800"/>
                          </a:xfrm>
                          <a:prstGeom prst="downArrow">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矢印: 下 26"/>
                        <wps:cNvSpPr/>
                        <wps:spPr>
                          <a:xfrm rot="16200000">
                            <a:off x="1466850" y="1200150"/>
                            <a:ext cx="381000" cy="419100"/>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3086100" y="3333750"/>
                            <a:ext cx="2705100" cy="523875"/>
                          </a:xfrm>
                          <a:prstGeom prst="rect">
                            <a:avLst/>
                          </a:prstGeom>
                          <a:noFill/>
                          <a:ln w="12700" cap="flat" cmpd="sng" algn="ctr">
                            <a:solidFill>
                              <a:sysClr val="windowText" lastClr="000000"/>
                            </a:solidFill>
                            <a:prstDash val="solid"/>
                            <a:miter lim="800000"/>
                          </a:ln>
                          <a:effectLst/>
                        </wps:spPr>
                        <wps:txbx>
                          <w:txbxContent>
                            <w:p w14:paraId="1B14B911" w14:textId="456BEF5A" w:rsidR="00DB1040" w:rsidRPr="00DB1040" w:rsidRDefault="00DB1040" w:rsidP="00DB1040">
                              <w:pPr>
                                <w:jc w:val="left"/>
                                <w:rPr>
                                  <w:color w:val="000000" w:themeColor="text1"/>
                                  <w:sz w:val="22"/>
                                </w:rPr>
                              </w:pPr>
                              <w:r>
                                <w:rPr>
                                  <w:rFonts w:hint="eastAsia"/>
                                  <w:color w:val="000000" w:themeColor="text1"/>
                                  <w:sz w:val="22"/>
                                </w:rPr>
                                <w:t>必要があると認められるときは設計図書の訂正又は変更【第19条第4号】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矢印: 下 31"/>
                        <wps:cNvSpPr/>
                        <wps:spPr>
                          <a:xfrm rot="16200000">
                            <a:off x="2705100" y="2057400"/>
                            <a:ext cx="285750" cy="342900"/>
                          </a:xfrm>
                          <a:prstGeom prst="downArrow">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矢印: 下 32"/>
                        <wps:cNvSpPr/>
                        <wps:spPr>
                          <a:xfrm rot="5400000">
                            <a:off x="2695575" y="2562225"/>
                            <a:ext cx="285750" cy="342900"/>
                          </a:xfrm>
                          <a:prstGeom prst="downArrow">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4267200"/>
                            <a:ext cx="1371600" cy="323850"/>
                          </a:xfrm>
                          <a:prstGeom prst="rect">
                            <a:avLst/>
                          </a:prstGeom>
                          <a:noFill/>
                          <a:ln w="12700" cap="flat" cmpd="sng" algn="ctr">
                            <a:noFill/>
                            <a:prstDash val="solid"/>
                            <a:miter lim="800000"/>
                          </a:ln>
                          <a:effectLst/>
                        </wps:spPr>
                        <wps:txbx>
                          <w:txbxContent>
                            <w:p w14:paraId="153E459F" w14:textId="015CFA69" w:rsidR="00DB1040" w:rsidRPr="007A62AA" w:rsidRDefault="00DB1040" w:rsidP="00DB1040">
                              <w:pPr>
                                <w:jc w:val="center"/>
                                <w:rPr>
                                  <w:color w:val="000000" w:themeColor="text1"/>
                                  <w:sz w:val="22"/>
                                </w:rPr>
                              </w:pPr>
                              <w:r>
                                <w:rPr>
                                  <w:rFonts w:hint="eastAsia"/>
                                  <w:color w:val="000000" w:themeColor="text1"/>
                                  <w:sz w:val="22"/>
                                </w:rPr>
                                <w:t>【第1</w:t>
                              </w:r>
                              <w:r>
                                <w:rPr>
                                  <w:color w:val="000000" w:themeColor="text1"/>
                                  <w:sz w:val="22"/>
                                </w:rPr>
                                <w:t>9</w:t>
                              </w:r>
                              <w:r>
                                <w:rPr>
                                  <w:rFonts w:hint="eastAsia"/>
                                  <w:color w:val="000000" w:themeColor="text1"/>
                                  <w:sz w:val="22"/>
                                </w:rPr>
                                <w:t>条第</w:t>
                              </w:r>
                              <w:r>
                                <w:rPr>
                                  <w:color w:val="000000" w:themeColor="text1"/>
                                  <w:sz w:val="22"/>
                                </w:rPr>
                                <w:t>4</w:t>
                              </w:r>
                              <w:r>
                                <w:rPr>
                                  <w:rFonts w:hint="eastAsia"/>
                                  <w:color w:val="000000" w:themeColor="text1"/>
                                  <w:sz w:val="22"/>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1457325" y="3943350"/>
                            <a:ext cx="2705100" cy="771525"/>
                          </a:xfrm>
                          <a:prstGeom prst="rect">
                            <a:avLst/>
                          </a:prstGeom>
                          <a:solidFill>
                            <a:schemeClr val="bg1"/>
                          </a:solidFill>
                          <a:ln w="12700" cap="flat" cmpd="sng" algn="ctr">
                            <a:solidFill>
                              <a:sysClr val="windowText" lastClr="000000"/>
                            </a:solidFill>
                            <a:prstDash val="solid"/>
                            <a:miter lim="800000"/>
                          </a:ln>
                          <a:effectLst/>
                        </wps:spPr>
                        <wps:txbx>
                          <w:txbxContent>
                            <w:p w14:paraId="031E6F22" w14:textId="4707D17B" w:rsidR="00DB1040" w:rsidRDefault="00DB1040" w:rsidP="00DB1040">
                              <w:pPr>
                                <w:jc w:val="left"/>
                                <w:rPr>
                                  <w:color w:val="000000" w:themeColor="text1"/>
                                  <w:sz w:val="22"/>
                                </w:rPr>
                              </w:pPr>
                              <w:r>
                                <w:rPr>
                                  <w:rFonts w:hint="eastAsia"/>
                                  <w:color w:val="000000" w:themeColor="text1"/>
                                  <w:sz w:val="22"/>
                                </w:rPr>
                                <w:t>発注者において工事目的物の変更を伴わないと判断した場合は協議</w:t>
                              </w:r>
                            </w:p>
                            <w:p w14:paraId="58C8A82E" w14:textId="48361AA8" w:rsidR="00DB1040" w:rsidRPr="00DB1040" w:rsidRDefault="00DB1040" w:rsidP="00DB1040">
                              <w:pPr>
                                <w:jc w:val="left"/>
                                <w:rPr>
                                  <w:color w:val="000000" w:themeColor="text1"/>
                                  <w:sz w:val="22"/>
                                </w:rPr>
                              </w:pPr>
                              <w:r>
                                <w:rPr>
                                  <w:rFonts w:hint="eastAsia"/>
                                  <w:color w:val="000000" w:themeColor="text1"/>
                                  <w:sz w:val="22"/>
                                </w:rPr>
                                <w:t>【第19条第4号</w:t>
                              </w:r>
                              <w:r w:rsidR="00BD0FF0">
                                <w:rPr>
                                  <w:rFonts w:hint="eastAsia"/>
                                  <w:color w:val="000000" w:themeColor="text1"/>
                                  <w:sz w:val="22"/>
                                </w:rPr>
                                <w:t>第3号</w:t>
                              </w:r>
                              <w:r>
                                <w:rPr>
                                  <w:rFonts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3019425" y="4819650"/>
                            <a:ext cx="923925" cy="771525"/>
                          </a:xfrm>
                          <a:prstGeom prst="rect">
                            <a:avLst/>
                          </a:prstGeom>
                          <a:solidFill>
                            <a:schemeClr val="bg1"/>
                          </a:solidFill>
                          <a:ln w="12700" cap="flat" cmpd="sng" algn="ctr">
                            <a:solidFill>
                              <a:sysClr val="windowText" lastClr="000000"/>
                            </a:solidFill>
                            <a:prstDash val="solid"/>
                            <a:miter lim="800000"/>
                          </a:ln>
                          <a:effectLst/>
                        </wps:spPr>
                        <wps:txbx>
                          <w:txbxContent>
                            <w:p w14:paraId="62252821" w14:textId="350DA0CA" w:rsidR="00BD0FF0" w:rsidRDefault="00BD0FF0" w:rsidP="00BD0FF0">
                              <w:pPr>
                                <w:jc w:val="left"/>
                                <w:rPr>
                                  <w:color w:val="000000" w:themeColor="text1"/>
                                  <w:sz w:val="22"/>
                                </w:rPr>
                              </w:pPr>
                              <w:r>
                                <w:rPr>
                                  <w:rFonts w:hint="eastAsia"/>
                                  <w:color w:val="000000" w:themeColor="text1"/>
                                  <w:sz w:val="22"/>
                                </w:rPr>
                                <w:t>設計図書の変更</w:t>
                              </w:r>
                            </w:p>
                            <w:p w14:paraId="66DE4344" w14:textId="7949585B" w:rsidR="00BD0FF0" w:rsidRPr="00DB1040" w:rsidRDefault="00BD0FF0" w:rsidP="00BD0FF0">
                              <w:pPr>
                                <w:jc w:val="left"/>
                                <w:rPr>
                                  <w:color w:val="000000" w:themeColor="text1"/>
                                  <w:sz w:val="22"/>
                                </w:rPr>
                              </w:pPr>
                              <w:r>
                                <w:rPr>
                                  <w:rFonts w:hint="eastAsia"/>
                                  <w:color w:val="000000" w:themeColor="text1"/>
                                  <w:sz w:val="22"/>
                                </w:rPr>
                                <w:t>【第3号】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3971925" y="4819650"/>
                            <a:ext cx="923925" cy="771525"/>
                          </a:xfrm>
                          <a:prstGeom prst="rect">
                            <a:avLst/>
                          </a:prstGeom>
                          <a:solidFill>
                            <a:schemeClr val="bg1"/>
                          </a:solidFill>
                          <a:ln w="12700" cap="flat" cmpd="sng" algn="ctr">
                            <a:solidFill>
                              <a:sysClr val="windowText" lastClr="000000"/>
                            </a:solidFill>
                            <a:prstDash val="solid"/>
                            <a:miter lim="800000"/>
                          </a:ln>
                          <a:effectLst/>
                        </wps:spPr>
                        <wps:txbx>
                          <w:txbxContent>
                            <w:p w14:paraId="037668CE" w14:textId="77777777" w:rsidR="00BD0FF0" w:rsidRDefault="00BD0FF0" w:rsidP="00BD0FF0">
                              <w:pPr>
                                <w:jc w:val="left"/>
                                <w:rPr>
                                  <w:color w:val="000000" w:themeColor="text1"/>
                                  <w:sz w:val="22"/>
                                </w:rPr>
                              </w:pPr>
                              <w:r>
                                <w:rPr>
                                  <w:rFonts w:hint="eastAsia"/>
                                  <w:color w:val="000000" w:themeColor="text1"/>
                                  <w:sz w:val="22"/>
                                </w:rPr>
                                <w:t>設計図書の変更</w:t>
                              </w:r>
                            </w:p>
                            <w:p w14:paraId="709F5AC2" w14:textId="4EA3CC50" w:rsidR="00BD0FF0" w:rsidRPr="00DB1040" w:rsidRDefault="00BD0FF0" w:rsidP="00BD0FF0">
                              <w:pPr>
                                <w:jc w:val="left"/>
                                <w:rPr>
                                  <w:color w:val="000000" w:themeColor="text1"/>
                                  <w:sz w:val="22"/>
                                </w:rPr>
                              </w:pPr>
                              <w:r>
                                <w:rPr>
                                  <w:rFonts w:hint="eastAsia"/>
                                  <w:color w:val="000000" w:themeColor="text1"/>
                                  <w:sz w:val="22"/>
                                </w:rPr>
                                <w:t>【第</w:t>
                              </w:r>
                              <w:r>
                                <w:rPr>
                                  <w:color w:val="000000" w:themeColor="text1"/>
                                  <w:sz w:val="22"/>
                                </w:rPr>
                                <w:t>2</w:t>
                              </w:r>
                              <w:r>
                                <w:rPr>
                                  <w:rFonts w:hint="eastAsia"/>
                                  <w:color w:val="000000" w:themeColor="text1"/>
                                  <w:sz w:val="22"/>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4924425" y="4819650"/>
                            <a:ext cx="923925" cy="771525"/>
                          </a:xfrm>
                          <a:prstGeom prst="rect">
                            <a:avLst/>
                          </a:prstGeom>
                          <a:solidFill>
                            <a:schemeClr val="bg1"/>
                          </a:solidFill>
                          <a:ln w="12700" cap="flat" cmpd="sng" algn="ctr">
                            <a:solidFill>
                              <a:sysClr val="windowText" lastClr="000000"/>
                            </a:solidFill>
                            <a:prstDash val="solid"/>
                            <a:miter lim="800000"/>
                          </a:ln>
                          <a:effectLst/>
                        </wps:spPr>
                        <wps:txbx>
                          <w:txbxContent>
                            <w:p w14:paraId="7CE1FEE3" w14:textId="050BC989" w:rsidR="00BD0FF0" w:rsidRDefault="00BD0FF0" w:rsidP="00BD0FF0">
                              <w:pPr>
                                <w:jc w:val="left"/>
                                <w:rPr>
                                  <w:color w:val="000000" w:themeColor="text1"/>
                                  <w:sz w:val="22"/>
                                </w:rPr>
                              </w:pPr>
                              <w:r>
                                <w:rPr>
                                  <w:rFonts w:hint="eastAsia"/>
                                  <w:color w:val="000000" w:themeColor="text1"/>
                                  <w:sz w:val="22"/>
                                </w:rPr>
                                <w:t>設計図書の訂正</w:t>
                              </w:r>
                            </w:p>
                            <w:p w14:paraId="04FC44E7" w14:textId="795FFC29" w:rsidR="00BD0FF0" w:rsidRPr="00DB1040" w:rsidRDefault="00BD0FF0" w:rsidP="00BD0FF0">
                              <w:pPr>
                                <w:jc w:val="left"/>
                                <w:rPr>
                                  <w:color w:val="000000" w:themeColor="text1"/>
                                  <w:sz w:val="22"/>
                                </w:rPr>
                              </w:pPr>
                              <w:r>
                                <w:rPr>
                                  <w:rFonts w:hint="eastAsia"/>
                                  <w:color w:val="000000" w:themeColor="text1"/>
                                  <w:sz w:val="22"/>
                                </w:rPr>
                                <w:t>【第</w:t>
                              </w:r>
                              <w:r>
                                <w:rPr>
                                  <w:color w:val="000000" w:themeColor="text1"/>
                                  <w:sz w:val="22"/>
                                </w:rPr>
                                <w:t>1</w:t>
                              </w:r>
                              <w:r>
                                <w:rPr>
                                  <w:rFonts w:hint="eastAsia"/>
                                  <w:color w:val="000000" w:themeColor="text1"/>
                                  <w:sz w:val="22"/>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61925" y="5838825"/>
                            <a:ext cx="5724525" cy="323850"/>
                          </a:xfrm>
                          <a:prstGeom prst="rect">
                            <a:avLst/>
                          </a:prstGeom>
                          <a:solidFill>
                            <a:schemeClr val="bg1"/>
                          </a:solidFill>
                          <a:ln w="12700" cap="flat" cmpd="sng" algn="ctr">
                            <a:solidFill>
                              <a:sysClr val="windowText" lastClr="000000"/>
                            </a:solidFill>
                            <a:prstDash val="solid"/>
                            <a:miter lim="800000"/>
                          </a:ln>
                          <a:effectLst/>
                        </wps:spPr>
                        <wps:txbx>
                          <w:txbxContent>
                            <w:p w14:paraId="18905704" w14:textId="036B7871" w:rsidR="00BD0FF0" w:rsidRPr="007A62AA" w:rsidRDefault="00BD0FF0" w:rsidP="00BD0FF0">
                              <w:pPr>
                                <w:jc w:val="center"/>
                                <w:rPr>
                                  <w:color w:val="000000" w:themeColor="text1"/>
                                  <w:sz w:val="22"/>
                                </w:rPr>
                              </w:pPr>
                              <w:r>
                                <w:rPr>
                                  <w:rFonts w:hint="eastAsia"/>
                                  <w:color w:val="000000" w:themeColor="text1"/>
                                  <w:sz w:val="22"/>
                                </w:rPr>
                                <w:t>変更内容・変更根拠の明確化、変更図面、変更数量計算書等の変更設計図書の作成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左中かっこ 43"/>
                        <wps:cNvSpPr/>
                        <wps:spPr>
                          <a:xfrm>
                            <a:off x="1219200" y="3276600"/>
                            <a:ext cx="209550" cy="23050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3019425" y="6524625"/>
                            <a:ext cx="2819400" cy="542925"/>
                          </a:xfrm>
                          <a:prstGeom prst="rect">
                            <a:avLst/>
                          </a:prstGeom>
                          <a:noFill/>
                          <a:ln w="12700" cap="flat" cmpd="sng" algn="ctr">
                            <a:solidFill>
                              <a:sysClr val="windowText" lastClr="000000"/>
                            </a:solidFill>
                            <a:prstDash val="solid"/>
                            <a:miter lim="800000"/>
                          </a:ln>
                          <a:effectLst/>
                        </wps:spPr>
                        <wps:txbx>
                          <w:txbxContent>
                            <w:p w14:paraId="3389A77F" w14:textId="2F3CA8B1" w:rsidR="00BD0FF0" w:rsidRPr="007A62AA" w:rsidRDefault="00BD0FF0" w:rsidP="00BD0FF0">
                              <w:pPr>
                                <w:jc w:val="left"/>
                                <w:rPr>
                                  <w:color w:val="000000" w:themeColor="text1"/>
                                  <w:sz w:val="22"/>
                                </w:rPr>
                              </w:pPr>
                              <w:r>
                                <w:rPr>
                                  <w:rFonts w:hint="eastAsia"/>
                                  <w:color w:val="000000" w:themeColor="text1"/>
                                  <w:sz w:val="22"/>
                                </w:rPr>
                                <w:t>必要があると認められるときは、工期若しくは請負代金額の変更【第19条第5項】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161925" y="7429500"/>
                            <a:ext cx="5724525" cy="323850"/>
                          </a:xfrm>
                          <a:prstGeom prst="rect">
                            <a:avLst/>
                          </a:prstGeom>
                          <a:solidFill>
                            <a:schemeClr val="bg1"/>
                          </a:solidFill>
                          <a:ln w="12700" cap="flat" cmpd="sng" algn="ctr">
                            <a:solidFill>
                              <a:sysClr val="windowText" lastClr="000000"/>
                            </a:solidFill>
                            <a:prstDash val="solid"/>
                            <a:miter lim="800000"/>
                          </a:ln>
                          <a:effectLst/>
                        </wps:spPr>
                        <wps:txbx>
                          <w:txbxContent>
                            <w:p w14:paraId="1B2F2BAF" w14:textId="686139F6" w:rsidR="00BD0FF0" w:rsidRPr="007A62AA" w:rsidRDefault="005072C5" w:rsidP="00BD0FF0">
                              <w:pPr>
                                <w:jc w:val="center"/>
                                <w:rPr>
                                  <w:color w:val="000000" w:themeColor="text1"/>
                                  <w:sz w:val="22"/>
                                </w:rPr>
                              </w:pPr>
                              <w:r>
                                <w:rPr>
                                  <w:rFonts w:hint="eastAsia"/>
                                  <w:color w:val="000000" w:themeColor="text1"/>
                                  <w:sz w:val="22"/>
                                </w:rPr>
                                <w:t>協議　①　工期の変更【第25条】　②請負代金額の変更【第26条】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楕円 50"/>
                        <wps:cNvSpPr/>
                        <wps:spPr>
                          <a:xfrm>
                            <a:off x="2162175" y="8143875"/>
                            <a:ext cx="1514475" cy="4476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6150D" w14:textId="2142A338" w:rsidR="005072C5" w:rsidRPr="005072C5" w:rsidRDefault="005072C5" w:rsidP="005072C5">
                              <w:pPr>
                                <w:jc w:val="center"/>
                                <w:rPr>
                                  <w:color w:val="000000" w:themeColor="text1"/>
                                </w:rPr>
                              </w:pPr>
                              <w:r w:rsidRPr="005072C5">
                                <w:rPr>
                                  <w:rFonts w:hint="eastAsia"/>
                                  <w:color w:val="000000" w:themeColor="text1"/>
                                </w:rPr>
                                <w:t>変更契約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6D55B4" id="グループ化 51" o:spid="_x0000_s1026" style="position:absolute;left:0;text-align:left;margin-left:1.1pt;margin-top:4.25pt;width:463.5pt;height:688.5pt;z-index:251766784;mso-position-horizontal-relative:margin;mso-width-relative:margin;mso-height-relative:margin" coordsize="58864,8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">
                <v:line id="直線コネクタ 49" o:spid="_x0000_s1027" style="position:absolute;visibility:visible;mso-wrap-style:square" from="28860,0" to="29241,8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" strokecolor="#aeaaaa [2414]" strokeweight="2.25pt">
                  <v:stroke dashstyle="3 1" joinstyle="miter"/>
                </v:line>
                <v:rect id="正方形/長方形 1" o:spid="_x0000_s1028" style="position:absolute;left:285;top:571;width:2581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661C5B20" w14:textId="52276460" w:rsidR="00A22083" w:rsidRPr="007A62AA" w:rsidRDefault="00A22083" w:rsidP="00A22083">
                        <w:pPr>
                          <w:jc w:val="center"/>
                          <w:rPr>
                            <w:color w:val="000000" w:themeColor="text1"/>
                            <w:sz w:val="22"/>
                          </w:rPr>
                        </w:pPr>
                        <w:r w:rsidRPr="007A62AA">
                          <w:rPr>
                            <w:rFonts w:hint="eastAsia"/>
                            <w:color w:val="000000" w:themeColor="text1"/>
                            <w:sz w:val="22"/>
                          </w:rPr>
                          <w:t>受</w:t>
                        </w:r>
                        <w:r w:rsidR="00DB1040">
                          <w:rPr>
                            <w:rFonts w:hint="eastAsia"/>
                            <w:color w:val="000000" w:themeColor="text1"/>
                            <w:sz w:val="22"/>
                          </w:rPr>
                          <w:t xml:space="preserve">　</w:t>
                        </w:r>
                        <w:r w:rsidRPr="007A62AA">
                          <w:rPr>
                            <w:rFonts w:hint="eastAsia"/>
                            <w:color w:val="000000" w:themeColor="text1"/>
                            <w:sz w:val="22"/>
                          </w:rPr>
                          <w:t>注</w:t>
                        </w:r>
                        <w:r w:rsidR="00DB1040">
                          <w:rPr>
                            <w:rFonts w:hint="eastAsia"/>
                            <w:color w:val="000000" w:themeColor="text1"/>
                            <w:sz w:val="22"/>
                          </w:rPr>
                          <w:t xml:space="preserve">　</w:t>
                        </w:r>
                        <w:r w:rsidRPr="007A62AA">
                          <w:rPr>
                            <w:rFonts w:hint="eastAsia"/>
                            <w:color w:val="000000" w:themeColor="text1"/>
                            <w:sz w:val="22"/>
                          </w:rPr>
                          <w:t>者</w:t>
                        </w:r>
                      </w:p>
                    </w:txbxContent>
                  </v:textbox>
                </v:rect>
                <v:rect id="正方形/長方形 2" o:spid="_x0000_s1029" style="position:absolute;left:31718;top:476;width:2581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v:textbox>
                    <w:txbxContent>
                      <w:p w14:paraId="44575586" w14:textId="33D88A12" w:rsidR="00A22083" w:rsidRPr="007A62AA" w:rsidRDefault="00A22083" w:rsidP="00A22083">
                        <w:pPr>
                          <w:jc w:val="center"/>
                          <w:rPr>
                            <w:sz w:val="22"/>
                          </w:rPr>
                        </w:pPr>
                        <w:r w:rsidRPr="007A62AA">
                          <w:rPr>
                            <w:rFonts w:hint="eastAsia"/>
                            <w:sz w:val="22"/>
                          </w:rPr>
                          <w:t>発</w:t>
                        </w:r>
                        <w:r w:rsidR="00DB1040">
                          <w:rPr>
                            <w:rFonts w:hint="eastAsia"/>
                            <w:sz w:val="22"/>
                          </w:rPr>
                          <w:t xml:space="preserve">　</w:t>
                        </w:r>
                        <w:r w:rsidRPr="007A62AA">
                          <w:rPr>
                            <w:rFonts w:hint="eastAsia"/>
                            <w:sz w:val="22"/>
                          </w:rPr>
                          <w:t>注</w:t>
                        </w:r>
                        <w:r w:rsidR="00DB1040">
                          <w:rPr>
                            <w:rFonts w:hint="eastAsia"/>
                            <w:sz w:val="22"/>
                          </w:rPr>
                          <w:t xml:space="preserve">　</w:t>
                        </w:r>
                        <w:r w:rsidRPr="007A62AA">
                          <w:rPr>
                            <w:rFonts w:hint="eastAsia"/>
                            <w:sz w:val="22"/>
                          </w:rPr>
                          <w:t>者</w:t>
                        </w:r>
                      </w:p>
                    </w:txbxContent>
                  </v:textbox>
                </v:rect>
                <v:rect id="正方形/長方形 3" o:spid="_x0000_s1030" style="position:absolute;left:285;top:4762;width:5724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" fillcolor="white [3212]" strokecolor="windowText" strokeweight="1pt">
                  <v:textbox>
                    <w:txbxContent>
                      <w:p w14:paraId="4AFE3820" w14:textId="508BED61" w:rsidR="00A22083" w:rsidRPr="007A62AA" w:rsidRDefault="00A22083" w:rsidP="00A22083">
                        <w:pPr>
                          <w:jc w:val="center"/>
                          <w:rPr>
                            <w:color w:val="000000" w:themeColor="text1"/>
                            <w:sz w:val="22"/>
                          </w:rPr>
                        </w:pPr>
                        <w:r w:rsidRPr="007A62AA">
                          <w:rPr>
                            <w:rFonts w:hint="eastAsia"/>
                            <w:color w:val="000000" w:themeColor="text1"/>
                            <w:sz w:val="22"/>
                          </w:rPr>
                          <w:t>第</w:t>
                        </w:r>
                        <w:r w:rsidR="007A62AA">
                          <w:rPr>
                            <w:color w:val="000000" w:themeColor="text1"/>
                            <w:sz w:val="22"/>
                          </w:rPr>
                          <w:t>19</w:t>
                        </w:r>
                        <w:r w:rsidRPr="007A62AA">
                          <w:rPr>
                            <w:rFonts w:hint="eastAsia"/>
                            <w:color w:val="000000" w:themeColor="text1"/>
                            <w:sz w:val="22"/>
                          </w:rPr>
                          <w:t>条第1項に該当する事実を発見</w:t>
                        </w:r>
                      </w:p>
                    </w:txbxContent>
                  </v:textbox>
                </v:rect>
                <v:rect id="正方形/長方形 4" o:spid="_x0000_s1031" style="position:absolute;left:285;top:11715;width:13716;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" filled="f" strokecolor="windowText" strokeweight="1pt">
                  <v:textbox>
                    <w:txbxContent>
                      <w:p w14:paraId="3E072304" w14:textId="04B4C2F4" w:rsidR="00A22083" w:rsidRPr="007A62AA" w:rsidRDefault="00A22083" w:rsidP="00A22083">
                        <w:pPr>
                          <w:jc w:val="left"/>
                          <w:rPr>
                            <w:color w:val="000000" w:themeColor="text1"/>
                            <w:sz w:val="22"/>
                          </w:rPr>
                        </w:pPr>
                        <w:r w:rsidRPr="007A62AA">
                          <w:rPr>
                            <w:rFonts w:hint="eastAsia"/>
                            <w:color w:val="000000" w:themeColor="text1"/>
                            <w:sz w:val="22"/>
                          </w:rPr>
                          <w:t>通知し確認を請求</w:t>
                        </w:r>
                      </w:p>
                      <w:p w14:paraId="25A7CCF4" w14:textId="57BBA741" w:rsidR="00A22083" w:rsidRPr="007A62AA" w:rsidRDefault="00A22083" w:rsidP="00A22083">
                        <w:pPr>
                          <w:jc w:val="left"/>
                          <w:rPr>
                            <w:color w:val="000000" w:themeColor="text1"/>
                            <w:sz w:val="22"/>
                          </w:rPr>
                        </w:pPr>
                        <w:r w:rsidRPr="007A62AA">
                          <w:rPr>
                            <w:rFonts w:hint="eastAsia"/>
                            <w:color w:val="000000" w:themeColor="text1"/>
                            <w:sz w:val="22"/>
                          </w:rPr>
                          <w:t>【第</w:t>
                        </w:r>
                        <w:r w:rsidR="007A62AA">
                          <w:rPr>
                            <w:color w:val="000000" w:themeColor="text1"/>
                            <w:sz w:val="22"/>
                          </w:rPr>
                          <w:t>19</w:t>
                        </w:r>
                        <w:r w:rsidRPr="007A62AA">
                          <w:rPr>
                            <w:rFonts w:hint="eastAsia"/>
                            <w:color w:val="000000" w:themeColor="text1"/>
                            <w:sz w:val="22"/>
                          </w:rPr>
                          <w:t>条第1項】</w:t>
                        </w:r>
                      </w:p>
                    </w:txbxContent>
                  </v:textbox>
                </v:rect>
                <v:rect id="正方形/長方形 5" o:spid="_x0000_s1032" style="position:absolute;left:19145;top:11811;width:38386;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" fillcolor="white [3212]" strokecolor="windowText" strokeweight="1pt">
                  <v:textbox>
                    <w:txbxContent>
                      <w:p w14:paraId="7B993397" w14:textId="669E4414" w:rsidR="00A22083" w:rsidRPr="007A62AA" w:rsidRDefault="00A22083" w:rsidP="00A22083">
                        <w:pPr>
                          <w:jc w:val="left"/>
                          <w:rPr>
                            <w:color w:val="000000" w:themeColor="text1"/>
                            <w:sz w:val="22"/>
                          </w:rPr>
                        </w:pPr>
                        <w:r w:rsidRPr="007A62AA">
                          <w:rPr>
                            <w:rFonts w:hint="eastAsia"/>
                            <w:color w:val="000000" w:themeColor="text1"/>
                            <w:sz w:val="22"/>
                          </w:rPr>
                          <w:t>受注者：立会い　発注者：調査の実施【第</w:t>
                        </w:r>
                        <w:r w:rsidR="007A62AA">
                          <w:rPr>
                            <w:color w:val="000000" w:themeColor="text1"/>
                            <w:sz w:val="22"/>
                          </w:rPr>
                          <w:t>19</w:t>
                        </w:r>
                        <w:r w:rsidR="007A62AA" w:rsidRPr="007A62AA">
                          <w:rPr>
                            <w:rFonts w:hint="eastAsia"/>
                            <w:color w:val="000000" w:themeColor="text1"/>
                            <w:sz w:val="22"/>
                          </w:rPr>
                          <w:t>条第</w:t>
                        </w:r>
                        <w:r w:rsidR="007A62AA">
                          <w:rPr>
                            <w:color w:val="000000" w:themeColor="text1"/>
                            <w:sz w:val="22"/>
                          </w:rPr>
                          <w:t>2</w:t>
                        </w:r>
                        <w:r w:rsidR="007A62AA" w:rsidRPr="007A62AA">
                          <w:rPr>
                            <w:rFonts w:hint="eastAsia"/>
                            <w:color w:val="000000" w:themeColor="text1"/>
                            <w:sz w:val="22"/>
                          </w:rPr>
                          <w:t>項</w:t>
                        </w:r>
                        <w:r w:rsidRPr="007A62AA">
                          <w:rPr>
                            <w:rFonts w:hint="eastAsia"/>
                            <w:color w:val="000000" w:themeColor="text1"/>
                            <w:sz w:val="22"/>
                          </w:rPr>
                          <w:t>】</w:t>
                        </w:r>
                      </w:p>
                      <w:p w14:paraId="3F5D1E64" w14:textId="79B1523A" w:rsidR="00A22083" w:rsidRPr="007A62AA" w:rsidRDefault="007A62AA" w:rsidP="00A22083">
                        <w:pPr>
                          <w:jc w:val="left"/>
                          <w:rPr>
                            <w:color w:val="000000" w:themeColor="text1"/>
                            <w:sz w:val="16"/>
                            <w:szCs w:val="16"/>
                          </w:rPr>
                        </w:pPr>
                        <w:r>
                          <w:rPr>
                            <w:rFonts w:hint="eastAsia"/>
                            <w:color w:val="000000" w:themeColor="text1"/>
                            <w:sz w:val="16"/>
                            <w:szCs w:val="16"/>
                          </w:rPr>
                          <w:t>※受注者からの確認請求後概ね</w:t>
                        </w:r>
                        <w:r>
                          <w:rPr>
                            <w:color w:val="000000" w:themeColor="text1"/>
                            <w:sz w:val="16"/>
                            <w:szCs w:val="16"/>
                          </w:rPr>
                          <w:t>7</w:t>
                        </w:r>
                        <w:r>
                          <w:rPr>
                            <w:rFonts w:hint="eastAsia"/>
                            <w:color w:val="000000" w:themeColor="text1"/>
                            <w:sz w:val="16"/>
                            <w:szCs w:val="16"/>
                          </w:rPr>
                          <w:t>日以内を目処に調査終了予定日を受注者へ通知</w:t>
                        </w:r>
                      </w:p>
                    </w:txbxContent>
                  </v:textbox>
                </v:rect>
                <v:rect id="正方形/長方形 6" o:spid="_x0000_s1033" style="position:absolute;left:6286;top:23241;width:1371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p w14:paraId="12AEA234" w14:textId="70E602D6" w:rsidR="007A62AA" w:rsidRPr="007A62AA" w:rsidRDefault="007A62AA" w:rsidP="007A62AA">
                        <w:pPr>
                          <w:jc w:val="center"/>
                          <w:rPr>
                            <w:color w:val="000000" w:themeColor="text1"/>
                            <w:sz w:val="22"/>
                          </w:rPr>
                        </w:pPr>
                        <w:r>
                          <w:rPr>
                            <w:rFonts w:hint="eastAsia"/>
                            <w:color w:val="000000" w:themeColor="text1"/>
                            <w:sz w:val="22"/>
                          </w:rPr>
                          <w:t>【第18条第3項】</w:t>
                        </w:r>
                      </w:p>
                    </w:txbxContent>
                  </v:textbox>
                </v:rect>
                <v:rect id="正方形/長方形 7" o:spid="_x0000_s1034" style="position:absolute;left:21621;top:20574;width:476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" filled="f" strokecolor="windowText" strokeweight="1pt">
                  <v:textbox>
                    <w:txbxContent>
                      <w:p w14:paraId="23A4D5F5" w14:textId="07C9EF51" w:rsidR="007A62AA" w:rsidRPr="007A62AA" w:rsidRDefault="007A62AA" w:rsidP="007A62AA">
                        <w:pPr>
                          <w:jc w:val="center"/>
                          <w:rPr>
                            <w:color w:val="000000" w:themeColor="text1"/>
                            <w:sz w:val="22"/>
                          </w:rPr>
                        </w:pPr>
                        <w:r>
                          <w:rPr>
                            <w:rFonts w:hint="eastAsia"/>
                            <w:color w:val="000000" w:themeColor="text1"/>
                            <w:sz w:val="22"/>
                          </w:rPr>
                          <w:t>意見</w:t>
                        </w:r>
                      </w:p>
                    </w:txbxContent>
                  </v:textbox>
                </v:rect>
                <v:rect id="正方形/長方形 8" o:spid="_x0000_s1035" style="position:absolute;left:21621;top:25717;width:476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" filled="f" strokecolor="windowText" strokeweight="1pt">
                  <v:textbox>
                    <w:txbxContent>
                      <w:p w14:paraId="35E1C619" w14:textId="2622524F" w:rsidR="007A62AA" w:rsidRPr="007A62AA" w:rsidRDefault="007A62AA" w:rsidP="007A62AA">
                        <w:pPr>
                          <w:jc w:val="center"/>
                          <w:rPr>
                            <w:color w:val="000000" w:themeColor="text1"/>
                            <w:sz w:val="22"/>
                          </w:rPr>
                        </w:pPr>
                        <w:r>
                          <w:rPr>
                            <w:rFonts w:hint="eastAsia"/>
                            <w:color w:val="000000" w:themeColor="text1"/>
                            <w:sz w:val="22"/>
                          </w:rPr>
                          <w:t>受理</w:t>
                        </w:r>
                      </w:p>
                    </w:txbxContent>
                  </v:textbox>
                </v:rect>
                <v:rect id="正方形/長方形 9" o:spid="_x0000_s1036" style="position:absolute;left:30480;top:20669;width:2705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" filled="f" strokecolor="windowText" strokeweight="1pt">
                  <v:textbox>
                    <w:txbxContent>
                      <w:p w14:paraId="477FEEC4" w14:textId="533E9876" w:rsidR="007A62AA" w:rsidRPr="007A62AA" w:rsidRDefault="007A62AA" w:rsidP="007A62AA">
                        <w:pPr>
                          <w:jc w:val="left"/>
                          <w:rPr>
                            <w:color w:val="000000" w:themeColor="text1"/>
                            <w:sz w:val="22"/>
                          </w:rPr>
                        </w:pPr>
                        <w:r>
                          <w:rPr>
                            <w:rFonts w:hint="eastAsia"/>
                            <w:color w:val="000000" w:themeColor="text1"/>
                            <w:sz w:val="22"/>
                          </w:rPr>
                          <w:t>調査結果のとりまとめ【第1</w:t>
                        </w:r>
                        <w:r>
                          <w:rPr>
                            <w:color w:val="000000" w:themeColor="text1"/>
                            <w:sz w:val="22"/>
                          </w:rPr>
                          <w:t>9</w:t>
                        </w:r>
                        <w:r>
                          <w:rPr>
                            <w:rFonts w:hint="eastAsia"/>
                            <w:color w:val="000000" w:themeColor="text1"/>
                            <w:sz w:val="22"/>
                          </w:rPr>
                          <w:t>条第3項】</w:t>
                        </w:r>
                      </w:p>
                    </w:txbxContent>
                  </v:textbox>
                </v:rect>
                <v:rect id="正方形/長方形 22" o:spid="_x0000_s1037" style="position:absolute;left:30575;top:24479;width:27051;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" filled="f" strokecolor="windowText" strokeweight="1pt">
                  <v:textbox>
                    <w:txbxContent>
                      <w:p w14:paraId="17AD9E0D" w14:textId="46F17C2A" w:rsidR="007A62AA" w:rsidRDefault="007A62AA" w:rsidP="007A62AA">
                        <w:pPr>
                          <w:jc w:val="left"/>
                          <w:rPr>
                            <w:color w:val="000000" w:themeColor="text1"/>
                            <w:sz w:val="22"/>
                          </w:rPr>
                        </w:pPr>
                        <w:r>
                          <w:rPr>
                            <w:rFonts w:hint="eastAsia"/>
                            <w:color w:val="000000" w:themeColor="text1"/>
                            <w:sz w:val="22"/>
                          </w:rPr>
                          <w:t>調査結果の通知（とるべき指示も含む）</w:t>
                        </w:r>
                      </w:p>
                      <w:p w14:paraId="39351F0A" w14:textId="198FE35B" w:rsidR="007A62AA" w:rsidRPr="007A62AA" w:rsidRDefault="007A62AA" w:rsidP="007A62AA">
                        <w:pPr>
                          <w:jc w:val="left"/>
                          <w:rPr>
                            <w:color w:val="000000" w:themeColor="text1"/>
                            <w:sz w:val="16"/>
                            <w:szCs w:val="16"/>
                          </w:rPr>
                        </w:pPr>
                        <w:r>
                          <w:rPr>
                            <w:rFonts w:hint="eastAsia"/>
                            <w:color w:val="000000" w:themeColor="text1"/>
                            <w:sz w:val="16"/>
                            <w:szCs w:val="16"/>
                          </w:rPr>
                          <w:t>※調査終了後14日以内を目処に通知</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4" o:spid="_x0000_s1038" type="#_x0000_t87" style="position:absolute;left:19145;top:20764;width:1429;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" adj="314" strokecolor="black [3213]" strokeweight=".5pt">
                  <v:stroke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5" o:spid="_x0000_s1039" type="#_x0000_t67" style="position:absolute;left:5334;top:8382;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" adj="17888" fillcolor="#5a5a5a [2109]" strokecolor="#5a5a5a [2109]" strokeweight="1pt"/>
                <v:shape id="矢印: 下 26" o:spid="_x0000_s1040" type="#_x0000_t67" style="position:absolute;left:14669;top:12001;width:3810;height:41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" adj="11782" filled="f" strokecolor="windowText" strokeweight="1pt"/>
                <v:rect id="正方形/長方形 30" o:spid="_x0000_s1041" style="position:absolute;left:30861;top:33337;width:27051;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filled="f" strokecolor="windowText" strokeweight="1pt">
                  <v:textbox>
                    <w:txbxContent>
                      <w:p w14:paraId="1B14B911" w14:textId="456BEF5A" w:rsidR="00DB1040" w:rsidRPr="00DB1040" w:rsidRDefault="00DB1040" w:rsidP="00DB1040">
                        <w:pPr>
                          <w:jc w:val="left"/>
                          <w:rPr>
                            <w:color w:val="000000" w:themeColor="text1"/>
                            <w:sz w:val="22"/>
                          </w:rPr>
                        </w:pPr>
                        <w:r>
                          <w:rPr>
                            <w:rFonts w:hint="eastAsia"/>
                            <w:color w:val="000000" w:themeColor="text1"/>
                            <w:sz w:val="22"/>
                          </w:rPr>
                          <w:t>必要があると認められるときは設計図書の訂正又は変更【第19条第4号】</w:t>
                        </w:r>
                      </w:p>
                    </w:txbxContent>
                  </v:textbox>
                </v:rect>
                <v:shape id="矢印: 下 31" o:spid="_x0000_s1042" type="#_x0000_t67" style="position:absolute;left:27051;top:20573;width:2858;height:34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" adj="12600" fillcolor="white [3212]" strokecolor="windowText" strokeweight="1pt"/>
                <v:shape id="矢印: 下 32" o:spid="_x0000_s1043" type="#_x0000_t67" style="position:absolute;left:26956;top:25622;width:2857;height:34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" adj="12600" fillcolor="white [3212]" strokecolor="windowText" strokeweight="1pt"/>
                <v:rect id="正方形/長方形 33" o:spid="_x0000_s1044" style="position:absolute;top:42672;width:1371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Z/wwAAANsAAAAPAAAAZHJzL2Rvd25yZXYueG1sRI9PawIx&#10;FMTvBb9DeIK3mq1C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p7PWf8MAAADbAAAADwAA&#10;AAAAAAAAAAAAAAAHAgAAZHJzL2Rvd25yZXYueG1sUEsFBgAAAAADAAMAtwAAAPcCAAAAAA==&#10;" filled="f" stroked="f" strokeweight="1pt">
                  <v:textbox>
                    <w:txbxContent>
                      <w:p w14:paraId="153E459F" w14:textId="015CFA69" w:rsidR="00DB1040" w:rsidRPr="007A62AA" w:rsidRDefault="00DB1040" w:rsidP="00DB1040">
                        <w:pPr>
                          <w:jc w:val="center"/>
                          <w:rPr>
                            <w:color w:val="000000" w:themeColor="text1"/>
                            <w:sz w:val="22"/>
                          </w:rPr>
                        </w:pPr>
                        <w:r>
                          <w:rPr>
                            <w:rFonts w:hint="eastAsia"/>
                            <w:color w:val="000000" w:themeColor="text1"/>
                            <w:sz w:val="22"/>
                          </w:rPr>
                          <w:t>【第1</w:t>
                        </w:r>
                        <w:r>
                          <w:rPr>
                            <w:color w:val="000000" w:themeColor="text1"/>
                            <w:sz w:val="22"/>
                          </w:rPr>
                          <w:t>9</w:t>
                        </w:r>
                        <w:r>
                          <w:rPr>
                            <w:rFonts w:hint="eastAsia"/>
                            <w:color w:val="000000" w:themeColor="text1"/>
                            <w:sz w:val="22"/>
                          </w:rPr>
                          <w:t>条第</w:t>
                        </w:r>
                        <w:r>
                          <w:rPr>
                            <w:color w:val="000000" w:themeColor="text1"/>
                            <w:sz w:val="22"/>
                          </w:rPr>
                          <w:t>4</w:t>
                        </w:r>
                        <w:r>
                          <w:rPr>
                            <w:rFonts w:hint="eastAsia"/>
                            <w:color w:val="000000" w:themeColor="text1"/>
                            <w:sz w:val="22"/>
                          </w:rPr>
                          <w:t>項】</w:t>
                        </w:r>
                      </w:p>
                    </w:txbxContent>
                  </v:textbox>
                </v:rect>
                <v:rect id="正方形/長方形 34" o:spid="_x0000_s1045" style="position:absolute;left:14573;top:39433;width:27051;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" fillcolor="white [3212]" strokecolor="windowText" strokeweight="1pt">
                  <v:textbox>
                    <w:txbxContent>
                      <w:p w14:paraId="031E6F22" w14:textId="4707D17B" w:rsidR="00DB1040" w:rsidRDefault="00DB1040" w:rsidP="00DB1040">
                        <w:pPr>
                          <w:jc w:val="left"/>
                          <w:rPr>
                            <w:color w:val="000000" w:themeColor="text1"/>
                            <w:sz w:val="22"/>
                          </w:rPr>
                        </w:pPr>
                        <w:r>
                          <w:rPr>
                            <w:rFonts w:hint="eastAsia"/>
                            <w:color w:val="000000" w:themeColor="text1"/>
                            <w:sz w:val="22"/>
                          </w:rPr>
                          <w:t>発注者において工事目的物の変更を伴わないと判断した場合は協議</w:t>
                        </w:r>
                      </w:p>
                      <w:p w14:paraId="58C8A82E" w14:textId="48361AA8" w:rsidR="00DB1040" w:rsidRPr="00DB1040" w:rsidRDefault="00DB1040" w:rsidP="00DB1040">
                        <w:pPr>
                          <w:jc w:val="left"/>
                          <w:rPr>
                            <w:color w:val="000000" w:themeColor="text1"/>
                            <w:sz w:val="22"/>
                          </w:rPr>
                        </w:pPr>
                        <w:r>
                          <w:rPr>
                            <w:rFonts w:hint="eastAsia"/>
                            <w:color w:val="000000" w:themeColor="text1"/>
                            <w:sz w:val="22"/>
                          </w:rPr>
                          <w:t>【第19条第4号</w:t>
                        </w:r>
                        <w:r w:rsidR="00BD0FF0">
                          <w:rPr>
                            <w:rFonts w:hint="eastAsia"/>
                            <w:color w:val="000000" w:themeColor="text1"/>
                            <w:sz w:val="22"/>
                          </w:rPr>
                          <w:t>第3号</w:t>
                        </w:r>
                        <w:r>
                          <w:rPr>
                            <w:rFonts w:hint="eastAsia"/>
                            <w:color w:val="000000" w:themeColor="text1"/>
                            <w:sz w:val="22"/>
                          </w:rPr>
                          <w:t>】</w:t>
                        </w:r>
                      </w:p>
                    </w:txbxContent>
                  </v:textbox>
                </v:rect>
                <v:rect id="正方形/長方形 39" o:spid="_x0000_s1046" style="position:absolute;left:30194;top:48196;width:923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" fillcolor="white [3212]" strokecolor="windowText" strokeweight="1pt">
                  <v:textbox>
                    <w:txbxContent>
                      <w:p w14:paraId="62252821" w14:textId="350DA0CA" w:rsidR="00BD0FF0" w:rsidRDefault="00BD0FF0" w:rsidP="00BD0FF0">
                        <w:pPr>
                          <w:jc w:val="left"/>
                          <w:rPr>
                            <w:color w:val="000000" w:themeColor="text1"/>
                            <w:sz w:val="22"/>
                          </w:rPr>
                        </w:pPr>
                        <w:r>
                          <w:rPr>
                            <w:rFonts w:hint="eastAsia"/>
                            <w:color w:val="000000" w:themeColor="text1"/>
                            <w:sz w:val="22"/>
                          </w:rPr>
                          <w:t>設計図書の変更</w:t>
                        </w:r>
                      </w:p>
                      <w:p w14:paraId="66DE4344" w14:textId="7949585B" w:rsidR="00BD0FF0" w:rsidRPr="00DB1040" w:rsidRDefault="00BD0FF0" w:rsidP="00BD0FF0">
                        <w:pPr>
                          <w:jc w:val="left"/>
                          <w:rPr>
                            <w:color w:val="000000" w:themeColor="text1"/>
                            <w:sz w:val="22"/>
                          </w:rPr>
                        </w:pPr>
                        <w:r>
                          <w:rPr>
                            <w:rFonts w:hint="eastAsia"/>
                            <w:color w:val="000000" w:themeColor="text1"/>
                            <w:sz w:val="22"/>
                          </w:rPr>
                          <w:t>【第3号】</w:t>
                        </w:r>
                      </w:p>
                    </w:txbxContent>
                  </v:textbox>
                </v:rect>
                <v:rect id="正方形/長方形 40" o:spid="_x0000_s1047" style="position:absolute;left:39719;top:48196;width:923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" fillcolor="white [3212]" strokecolor="windowText" strokeweight="1pt">
                  <v:textbox>
                    <w:txbxContent>
                      <w:p w14:paraId="037668CE" w14:textId="77777777" w:rsidR="00BD0FF0" w:rsidRDefault="00BD0FF0" w:rsidP="00BD0FF0">
                        <w:pPr>
                          <w:jc w:val="left"/>
                          <w:rPr>
                            <w:color w:val="000000" w:themeColor="text1"/>
                            <w:sz w:val="22"/>
                          </w:rPr>
                        </w:pPr>
                        <w:r>
                          <w:rPr>
                            <w:rFonts w:hint="eastAsia"/>
                            <w:color w:val="000000" w:themeColor="text1"/>
                            <w:sz w:val="22"/>
                          </w:rPr>
                          <w:t>設計図書の変更</w:t>
                        </w:r>
                      </w:p>
                      <w:p w14:paraId="709F5AC2" w14:textId="4EA3CC50" w:rsidR="00BD0FF0" w:rsidRPr="00DB1040" w:rsidRDefault="00BD0FF0" w:rsidP="00BD0FF0">
                        <w:pPr>
                          <w:jc w:val="left"/>
                          <w:rPr>
                            <w:color w:val="000000" w:themeColor="text1"/>
                            <w:sz w:val="22"/>
                          </w:rPr>
                        </w:pPr>
                        <w:r>
                          <w:rPr>
                            <w:rFonts w:hint="eastAsia"/>
                            <w:color w:val="000000" w:themeColor="text1"/>
                            <w:sz w:val="22"/>
                          </w:rPr>
                          <w:t>【第</w:t>
                        </w:r>
                        <w:r>
                          <w:rPr>
                            <w:color w:val="000000" w:themeColor="text1"/>
                            <w:sz w:val="22"/>
                          </w:rPr>
                          <w:t>2</w:t>
                        </w:r>
                        <w:r>
                          <w:rPr>
                            <w:rFonts w:hint="eastAsia"/>
                            <w:color w:val="000000" w:themeColor="text1"/>
                            <w:sz w:val="22"/>
                          </w:rPr>
                          <w:t>号】</w:t>
                        </w:r>
                      </w:p>
                    </w:txbxContent>
                  </v:textbox>
                </v:rect>
                <v:rect id="正方形/長方形 41" o:spid="_x0000_s1048" style="position:absolute;left:49244;top:48196;width:923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" fillcolor="white [3212]" strokecolor="windowText" strokeweight="1pt">
                  <v:textbox>
                    <w:txbxContent>
                      <w:p w14:paraId="7CE1FEE3" w14:textId="050BC989" w:rsidR="00BD0FF0" w:rsidRDefault="00BD0FF0" w:rsidP="00BD0FF0">
                        <w:pPr>
                          <w:jc w:val="left"/>
                          <w:rPr>
                            <w:color w:val="000000" w:themeColor="text1"/>
                            <w:sz w:val="22"/>
                          </w:rPr>
                        </w:pPr>
                        <w:r>
                          <w:rPr>
                            <w:rFonts w:hint="eastAsia"/>
                            <w:color w:val="000000" w:themeColor="text1"/>
                            <w:sz w:val="22"/>
                          </w:rPr>
                          <w:t>設計図書の訂正</w:t>
                        </w:r>
                      </w:p>
                      <w:p w14:paraId="04FC44E7" w14:textId="795FFC29" w:rsidR="00BD0FF0" w:rsidRPr="00DB1040" w:rsidRDefault="00BD0FF0" w:rsidP="00BD0FF0">
                        <w:pPr>
                          <w:jc w:val="left"/>
                          <w:rPr>
                            <w:color w:val="000000" w:themeColor="text1"/>
                            <w:sz w:val="22"/>
                          </w:rPr>
                        </w:pPr>
                        <w:r>
                          <w:rPr>
                            <w:rFonts w:hint="eastAsia"/>
                            <w:color w:val="000000" w:themeColor="text1"/>
                            <w:sz w:val="22"/>
                          </w:rPr>
                          <w:t>【第</w:t>
                        </w:r>
                        <w:r>
                          <w:rPr>
                            <w:color w:val="000000" w:themeColor="text1"/>
                            <w:sz w:val="22"/>
                          </w:rPr>
                          <w:t>1</w:t>
                        </w:r>
                        <w:r>
                          <w:rPr>
                            <w:rFonts w:hint="eastAsia"/>
                            <w:color w:val="000000" w:themeColor="text1"/>
                            <w:sz w:val="22"/>
                          </w:rPr>
                          <w:t>号】</w:t>
                        </w:r>
                      </w:p>
                    </w:txbxContent>
                  </v:textbox>
                </v:rect>
                <v:rect id="正方形/長方形 42" o:spid="_x0000_s1049" style="position:absolute;left:1619;top:58388;width:5724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" fillcolor="white [3212]" strokecolor="windowText" strokeweight="1pt">
                  <v:textbox>
                    <w:txbxContent>
                      <w:p w14:paraId="18905704" w14:textId="036B7871" w:rsidR="00BD0FF0" w:rsidRPr="007A62AA" w:rsidRDefault="00BD0FF0" w:rsidP="00BD0FF0">
                        <w:pPr>
                          <w:jc w:val="center"/>
                          <w:rPr>
                            <w:color w:val="000000" w:themeColor="text1"/>
                            <w:sz w:val="22"/>
                          </w:rPr>
                        </w:pPr>
                        <w:r>
                          <w:rPr>
                            <w:rFonts w:hint="eastAsia"/>
                            <w:color w:val="000000" w:themeColor="text1"/>
                            <w:sz w:val="22"/>
                          </w:rPr>
                          <w:t>変更内容・変更根拠の明確化、変更図面、変更数量計算書等の変更設計図書の作成</w:t>
                        </w:r>
                      </w:p>
                    </w:txbxContent>
                  </v:textbox>
                </v:rect>
                <v:shape id="左中かっこ 43" o:spid="_x0000_s1050" type="#_x0000_t87" style="position:absolute;left:12192;top:32766;width:2095;height:23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" adj="164" strokecolor="windowText" strokeweight=".5pt">
                  <v:stroke joinstyle="miter"/>
                </v:shape>
                <v:rect id="正方形/長方形 44" o:spid="_x0000_s1051" style="position:absolute;left:30194;top:65246;width:2819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" filled="f" strokecolor="windowText" strokeweight="1pt">
                  <v:textbox>
                    <w:txbxContent>
                      <w:p w14:paraId="3389A77F" w14:textId="2F3CA8B1" w:rsidR="00BD0FF0" w:rsidRPr="007A62AA" w:rsidRDefault="00BD0FF0" w:rsidP="00BD0FF0">
                        <w:pPr>
                          <w:jc w:val="left"/>
                          <w:rPr>
                            <w:color w:val="000000" w:themeColor="text1"/>
                            <w:sz w:val="22"/>
                          </w:rPr>
                        </w:pPr>
                        <w:r>
                          <w:rPr>
                            <w:rFonts w:hint="eastAsia"/>
                            <w:color w:val="000000" w:themeColor="text1"/>
                            <w:sz w:val="22"/>
                          </w:rPr>
                          <w:t>必要があると認められるときは、工期若しくは請負代金額の変更【第19条第5項】</w:t>
                        </w:r>
                      </w:p>
                    </w:txbxContent>
                  </v:textbox>
                </v:rect>
                <v:rect id="正方形/長方形 47" o:spid="_x0000_s1052" style="position:absolute;left:1619;top:74295;width:5724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" fillcolor="white [3212]" strokecolor="windowText" strokeweight="1pt">
                  <v:textbox>
                    <w:txbxContent>
                      <w:p w14:paraId="1B2F2BAF" w14:textId="686139F6" w:rsidR="00BD0FF0" w:rsidRPr="007A62AA" w:rsidRDefault="005072C5" w:rsidP="00BD0FF0">
                        <w:pPr>
                          <w:jc w:val="center"/>
                          <w:rPr>
                            <w:color w:val="000000" w:themeColor="text1"/>
                            <w:sz w:val="22"/>
                          </w:rPr>
                        </w:pPr>
                        <w:r>
                          <w:rPr>
                            <w:rFonts w:hint="eastAsia"/>
                            <w:color w:val="000000" w:themeColor="text1"/>
                            <w:sz w:val="22"/>
                          </w:rPr>
                          <w:t>協議　①　工期の変更【第25条】　②請負代金額の変更【第26条】</w:t>
                        </w:r>
                      </w:p>
                    </w:txbxContent>
                  </v:textbox>
                </v:rect>
                <v:oval id="楕円 50" o:spid="_x0000_s1053" style="position:absolute;left:21621;top:81438;width:15145;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" fillcolor="white [3212]" strokecolor="black [3213]" strokeweight="1pt">
                  <v:stroke joinstyle="miter"/>
                  <v:textbox>
                    <w:txbxContent>
                      <w:p w14:paraId="7BF6150D" w14:textId="2142A338" w:rsidR="005072C5" w:rsidRPr="005072C5" w:rsidRDefault="005072C5" w:rsidP="005072C5">
                        <w:pPr>
                          <w:jc w:val="center"/>
                          <w:rPr>
                            <w:color w:val="000000" w:themeColor="text1"/>
                          </w:rPr>
                        </w:pPr>
                        <w:r w:rsidRPr="005072C5">
                          <w:rPr>
                            <w:rFonts w:hint="eastAsia"/>
                            <w:color w:val="000000" w:themeColor="text1"/>
                          </w:rPr>
                          <w:t>変更契約</w:t>
                        </w:r>
                      </w:p>
                    </w:txbxContent>
                  </v:textbox>
                </v:oval>
                <w10:wrap anchorx="margin"/>
              </v:group>
            </w:pict>
          </mc:Fallback>
        </mc:AlternateContent>
      </w:r>
    </w:p>
    <w:p w14:paraId="62724B97" w14:textId="12446428" w:rsidR="005072C5" w:rsidRDefault="005072C5" w:rsidP="00165FB7">
      <w:pPr>
        <w:rPr>
          <w:rFonts w:ascii="ＭＳ ゴシック" w:eastAsia="ＭＳ ゴシック" w:hAnsi="ＭＳ ゴシック"/>
          <w:szCs w:val="24"/>
        </w:rPr>
      </w:pPr>
    </w:p>
    <w:p w14:paraId="5FDD9555" w14:textId="3153EFAC" w:rsidR="005072C5" w:rsidRDefault="005072C5" w:rsidP="00165FB7">
      <w:pPr>
        <w:rPr>
          <w:rFonts w:ascii="ＭＳ ゴシック" w:eastAsia="ＭＳ ゴシック" w:hAnsi="ＭＳ ゴシック"/>
          <w:szCs w:val="24"/>
        </w:rPr>
      </w:pPr>
    </w:p>
    <w:p w14:paraId="47149B1E" w14:textId="1A438B50"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798528" behindDoc="0" locked="0" layoutInCell="1" allowOverlap="1" wp14:anchorId="21E7E700" wp14:editId="398D2D8C">
                <wp:simplePos x="0" y="0"/>
                <wp:positionH relativeFrom="column">
                  <wp:posOffset>4338320</wp:posOffset>
                </wp:positionH>
                <wp:positionV relativeFrom="paragraph">
                  <wp:posOffset>206375</wp:posOffset>
                </wp:positionV>
                <wp:extent cx="104775" cy="304800"/>
                <wp:effectExtent l="19050" t="0" r="47625" b="38100"/>
                <wp:wrapNone/>
                <wp:docPr id="457" name="矢印: 下 457"/>
                <wp:cNvGraphicFramePr/>
                <a:graphic xmlns:a="http://schemas.openxmlformats.org/drawingml/2006/main">
                  <a:graphicData uri="http://schemas.microsoft.com/office/word/2010/wordprocessingShape">
                    <wps:wsp>
                      <wps:cNvSpPr/>
                      <wps:spPr>
                        <a:xfrm>
                          <a:off x="0" y="0"/>
                          <a:ext cx="104775" cy="3048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D674AA" id="矢印: 下 457" o:spid="_x0000_s1026" type="#_x0000_t67" style="position:absolute;left:0;text-align:left;margin-left:341.6pt;margin-top:16.25pt;width:8.25pt;height:24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" adj="17888" fillcolor="#595959" strokecolor="#595959" strokeweight="1pt"/>
            </w:pict>
          </mc:Fallback>
        </mc:AlternateContent>
      </w:r>
    </w:p>
    <w:p w14:paraId="30113917" w14:textId="54572A8C" w:rsidR="005072C5" w:rsidRDefault="005072C5" w:rsidP="00165FB7">
      <w:pPr>
        <w:rPr>
          <w:rFonts w:ascii="ＭＳ ゴシック" w:eastAsia="ＭＳ ゴシック" w:hAnsi="ＭＳ ゴシック"/>
          <w:szCs w:val="24"/>
        </w:rPr>
      </w:pPr>
    </w:p>
    <w:p w14:paraId="5419CCE8" w14:textId="7113D967" w:rsidR="005072C5" w:rsidRDefault="005072C5" w:rsidP="00165FB7">
      <w:pPr>
        <w:rPr>
          <w:rFonts w:ascii="ＭＳ ゴシック" w:eastAsia="ＭＳ ゴシック" w:hAnsi="ＭＳ ゴシック"/>
          <w:szCs w:val="24"/>
        </w:rPr>
      </w:pPr>
    </w:p>
    <w:p w14:paraId="584C9F4A" w14:textId="21427C68" w:rsidR="005072C5" w:rsidRDefault="005072C5" w:rsidP="00165FB7">
      <w:pPr>
        <w:rPr>
          <w:rFonts w:ascii="ＭＳ ゴシック" w:eastAsia="ＭＳ ゴシック" w:hAnsi="ＭＳ ゴシック"/>
          <w:szCs w:val="24"/>
        </w:rPr>
      </w:pPr>
    </w:p>
    <w:p w14:paraId="0950F780" w14:textId="0DFA28A2"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800576" behindDoc="0" locked="0" layoutInCell="1" allowOverlap="1" wp14:anchorId="275ADD97" wp14:editId="04CFF80C">
                <wp:simplePos x="0" y="0"/>
                <wp:positionH relativeFrom="column">
                  <wp:posOffset>4347845</wp:posOffset>
                </wp:positionH>
                <wp:positionV relativeFrom="paragraph">
                  <wp:posOffset>225425</wp:posOffset>
                </wp:positionV>
                <wp:extent cx="104775" cy="266700"/>
                <wp:effectExtent l="19050" t="0" r="47625" b="38100"/>
                <wp:wrapNone/>
                <wp:docPr id="458" name="矢印: 下 458"/>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FDE358" id="矢印: 下 458" o:spid="_x0000_s1026" type="#_x0000_t67" style="position:absolute;left:0;text-align:left;margin-left:342.35pt;margin-top:17.75pt;width:8.25pt;height:21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" adj="17357" fillcolor="#595959" strokecolor="#595959" strokeweight="1pt"/>
            </w:pict>
          </mc:Fallback>
        </mc:AlternateContent>
      </w:r>
    </w:p>
    <w:p w14:paraId="11872F95" w14:textId="2376C9BB" w:rsidR="005072C5" w:rsidRDefault="005072C5" w:rsidP="00165FB7">
      <w:pPr>
        <w:rPr>
          <w:rFonts w:ascii="ＭＳ ゴシック" w:eastAsia="ＭＳ ゴシック" w:hAnsi="ＭＳ ゴシック"/>
          <w:szCs w:val="24"/>
        </w:rPr>
      </w:pPr>
    </w:p>
    <w:p w14:paraId="4B349B31" w14:textId="6C09E354" w:rsidR="005072C5" w:rsidRDefault="005072C5" w:rsidP="00165FB7">
      <w:pPr>
        <w:rPr>
          <w:rFonts w:ascii="ＭＳ ゴシック" w:eastAsia="ＭＳ ゴシック" w:hAnsi="ＭＳ ゴシック"/>
          <w:szCs w:val="24"/>
        </w:rPr>
      </w:pPr>
    </w:p>
    <w:p w14:paraId="77F6CB53" w14:textId="431D9C2B" w:rsidR="005072C5" w:rsidRDefault="005072C5" w:rsidP="00165FB7">
      <w:pPr>
        <w:rPr>
          <w:rFonts w:ascii="ＭＳ ゴシック" w:eastAsia="ＭＳ ゴシック" w:hAnsi="ＭＳ ゴシック"/>
          <w:szCs w:val="24"/>
        </w:rPr>
      </w:pPr>
    </w:p>
    <w:p w14:paraId="13D3256D" w14:textId="3B7AE83C" w:rsidR="005072C5" w:rsidRDefault="005072C5" w:rsidP="00165FB7">
      <w:pPr>
        <w:rPr>
          <w:rFonts w:ascii="ＭＳ ゴシック" w:eastAsia="ＭＳ ゴシック" w:hAnsi="ＭＳ ゴシック"/>
          <w:szCs w:val="24"/>
        </w:rPr>
      </w:pPr>
    </w:p>
    <w:p w14:paraId="53D40803" w14:textId="56CB2C57" w:rsidR="005072C5" w:rsidRDefault="005072C5" w:rsidP="00165FB7">
      <w:pPr>
        <w:rPr>
          <w:rFonts w:ascii="ＭＳ ゴシック" w:eastAsia="ＭＳ ゴシック" w:hAnsi="ＭＳ ゴシック"/>
          <w:szCs w:val="24"/>
        </w:rPr>
      </w:pPr>
    </w:p>
    <w:p w14:paraId="3B284636" w14:textId="474F3B32"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802624" behindDoc="0" locked="0" layoutInCell="1" allowOverlap="1" wp14:anchorId="375C06B3" wp14:editId="2E5012D8">
                <wp:simplePos x="0" y="0"/>
                <wp:positionH relativeFrom="column">
                  <wp:posOffset>4385945</wp:posOffset>
                </wp:positionH>
                <wp:positionV relativeFrom="paragraph">
                  <wp:posOffset>101600</wp:posOffset>
                </wp:positionV>
                <wp:extent cx="104775" cy="266700"/>
                <wp:effectExtent l="19050" t="0" r="47625" b="38100"/>
                <wp:wrapNone/>
                <wp:docPr id="459" name="矢印: 下 459"/>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9A92E5" id="矢印: 下 459" o:spid="_x0000_s1026" type="#_x0000_t67" style="position:absolute;left:0;text-align:left;margin-left:345.35pt;margin-top:8pt;width:8.25pt;height:21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" adj="17357" fillcolor="#595959" strokecolor="#595959" strokeweight="1pt"/>
            </w:pict>
          </mc:Fallback>
        </mc:AlternateContent>
      </w:r>
    </w:p>
    <w:p w14:paraId="76037AB7" w14:textId="484AE81E" w:rsidR="005072C5" w:rsidRDefault="005072C5" w:rsidP="00165FB7">
      <w:pPr>
        <w:rPr>
          <w:rFonts w:ascii="ＭＳ ゴシック" w:eastAsia="ＭＳ ゴシック" w:hAnsi="ＭＳ ゴシック"/>
          <w:szCs w:val="24"/>
        </w:rPr>
      </w:pPr>
    </w:p>
    <w:p w14:paraId="385D74BD" w14:textId="576C4C20" w:rsidR="005072C5" w:rsidRDefault="005072C5" w:rsidP="00165FB7">
      <w:pPr>
        <w:rPr>
          <w:rFonts w:ascii="ＭＳ ゴシック" w:eastAsia="ＭＳ ゴシック" w:hAnsi="ＭＳ ゴシック"/>
          <w:szCs w:val="24"/>
        </w:rPr>
      </w:pPr>
    </w:p>
    <w:p w14:paraId="6100176A" w14:textId="70E9A805" w:rsidR="005072C5" w:rsidRDefault="005072C5" w:rsidP="00165FB7">
      <w:pPr>
        <w:rPr>
          <w:rFonts w:ascii="ＭＳ ゴシック" w:eastAsia="ＭＳ ゴシック" w:hAnsi="ＭＳ ゴシック"/>
          <w:szCs w:val="24"/>
        </w:rPr>
      </w:pPr>
    </w:p>
    <w:p w14:paraId="1B8B027D" w14:textId="0EB45933"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764734" behindDoc="0" locked="0" layoutInCell="1" allowOverlap="1" wp14:anchorId="564883FF" wp14:editId="0FAA4736">
                <wp:simplePos x="0" y="0"/>
                <wp:positionH relativeFrom="column">
                  <wp:posOffset>4424045</wp:posOffset>
                </wp:positionH>
                <wp:positionV relativeFrom="paragraph">
                  <wp:posOffset>53975</wp:posOffset>
                </wp:positionV>
                <wp:extent cx="123825" cy="1924050"/>
                <wp:effectExtent l="19050" t="0" r="47625" b="38100"/>
                <wp:wrapNone/>
                <wp:docPr id="461" name="矢印: 下 461"/>
                <wp:cNvGraphicFramePr/>
                <a:graphic xmlns:a="http://schemas.openxmlformats.org/drawingml/2006/main">
                  <a:graphicData uri="http://schemas.microsoft.com/office/word/2010/wordprocessingShape">
                    <wps:wsp>
                      <wps:cNvSpPr/>
                      <wps:spPr>
                        <a:xfrm>
                          <a:off x="0" y="0"/>
                          <a:ext cx="123825" cy="192405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2083A" id="矢印: 下 461" o:spid="_x0000_s1026" type="#_x0000_t67" style="position:absolute;left:0;text-align:left;margin-left:348.35pt;margin-top:4.25pt;width:9.75pt;height:151.5pt;z-index:251764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" adj="20905" fillcolor="#595959" strokecolor="#595959" strokeweight="1pt"/>
            </w:pict>
          </mc:Fallback>
        </mc:AlternateContent>
      </w:r>
      <w:r>
        <w:rPr>
          <w:noProof/>
        </w:rPr>
        <mc:AlternateContent>
          <mc:Choice Requires="wps">
            <w:drawing>
              <wp:anchor distT="0" distB="0" distL="114300" distR="114300" simplePos="0" relativeHeight="251765759" behindDoc="0" locked="0" layoutInCell="1" allowOverlap="1" wp14:anchorId="13E34464" wp14:editId="4278F621">
                <wp:simplePos x="0" y="0"/>
                <wp:positionH relativeFrom="column">
                  <wp:posOffset>5309870</wp:posOffset>
                </wp:positionH>
                <wp:positionV relativeFrom="paragraph">
                  <wp:posOffset>44450</wp:posOffset>
                </wp:positionV>
                <wp:extent cx="123825" cy="1924050"/>
                <wp:effectExtent l="19050" t="0" r="47625" b="38100"/>
                <wp:wrapNone/>
                <wp:docPr id="460" name="矢印: 下 460"/>
                <wp:cNvGraphicFramePr/>
                <a:graphic xmlns:a="http://schemas.openxmlformats.org/drawingml/2006/main">
                  <a:graphicData uri="http://schemas.microsoft.com/office/word/2010/wordprocessingShape">
                    <wps:wsp>
                      <wps:cNvSpPr/>
                      <wps:spPr>
                        <a:xfrm>
                          <a:off x="0" y="0"/>
                          <a:ext cx="123825" cy="192405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CDA63" id="矢印: 下 460" o:spid="_x0000_s1026" type="#_x0000_t67" style="position:absolute;left:0;text-align:left;margin-left:418.1pt;margin-top:3.5pt;width:9.75pt;height:151.5pt;z-index:251765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" adj="20905" fillcolor="#595959" strokecolor="#595959" strokeweight="1pt"/>
            </w:pict>
          </mc:Fallback>
        </mc:AlternateContent>
      </w:r>
    </w:p>
    <w:p w14:paraId="61C27926" w14:textId="4340E013" w:rsidR="005072C5" w:rsidRDefault="005072C5" w:rsidP="00165FB7">
      <w:pPr>
        <w:rPr>
          <w:rFonts w:ascii="ＭＳ ゴシック" w:eastAsia="ＭＳ ゴシック" w:hAnsi="ＭＳ ゴシック"/>
          <w:szCs w:val="24"/>
        </w:rPr>
      </w:pPr>
    </w:p>
    <w:p w14:paraId="4F10FA06" w14:textId="39FA76C6" w:rsidR="005072C5" w:rsidRDefault="005072C5" w:rsidP="00165FB7">
      <w:pPr>
        <w:rPr>
          <w:rFonts w:ascii="ＭＳ ゴシック" w:eastAsia="ＭＳ ゴシック" w:hAnsi="ＭＳ ゴシック"/>
          <w:szCs w:val="24"/>
        </w:rPr>
      </w:pPr>
    </w:p>
    <w:p w14:paraId="1EA60225" w14:textId="51EB9EFF"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763709" behindDoc="0" locked="0" layoutInCell="1" allowOverlap="1" wp14:anchorId="6110CE09" wp14:editId="38241E54">
                <wp:simplePos x="0" y="0"/>
                <wp:positionH relativeFrom="column">
                  <wp:posOffset>3404870</wp:posOffset>
                </wp:positionH>
                <wp:positionV relativeFrom="paragraph">
                  <wp:posOffset>225425</wp:posOffset>
                </wp:positionV>
                <wp:extent cx="133350" cy="1066800"/>
                <wp:effectExtent l="19050" t="0" r="38100" b="38100"/>
                <wp:wrapNone/>
                <wp:docPr id="462" name="矢印: 下 462"/>
                <wp:cNvGraphicFramePr/>
                <a:graphic xmlns:a="http://schemas.openxmlformats.org/drawingml/2006/main">
                  <a:graphicData uri="http://schemas.microsoft.com/office/word/2010/wordprocessingShape">
                    <wps:wsp>
                      <wps:cNvSpPr/>
                      <wps:spPr>
                        <a:xfrm>
                          <a:off x="0" y="0"/>
                          <a:ext cx="133350" cy="10668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77A31" id="矢印: 下 462" o:spid="_x0000_s1026" type="#_x0000_t67" style="position:absolute;left:0;text-align:left;margin-left:268.1pt;margin-top:17.75pt;width:10.5pt;height:84pt;z-index:2517637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" adj="20250" fillcolor="#595959" strokecolor="#595959" strokeweight="1pt"/>
            </w:pict>
          </mc:Fallback>
        </mc:AlternateContent>
      </w:r>
    </w:p>
    <w:p w14:paraId="43746571" w14:textId="57E22F00" w:rsidR="005072C5" w:rsidRDefault="005072C5" w:rsidP="00165FB7">
      <w:pPr>
        <w:rPr>
          <w:rFonts w:ascii="ＭＳ ゴシック" w:eastAsia="ＭＳ ゴシック" w:hAnsi="ＭＳ ゴシック"/>
          <w:szCs w:val="24"/>
        </w:rPr>
      </w:pPr>
    </w:p>
    <w:p w14:paraId="1E94094C" w14:textId="36225AD3" w:rsidR="005072C5" w:rsidRDefault="005072C5" w:rsidP="00165FB7">
      <w:pPr>
        <w:rPr>
          <w:rFonts w:ascii="ＭＳ ゴシック" w:eastAsia="ＭＳ ゴシック" w:hAnsi="ＭＳ ゴシック"/>
          <w:szCs w:val="24"/>
        </w:rPr>
      </w:pPr>
    </w:p>
    <w:p w14:paraId="0E7017BF" w14:textId="7D5912B9" w:rsidR="005072C5" w:rsidRDefault="005072C5" w:rsidP="00165FB7">
      <w:pPr>
        <w:rPr>
          <w:rFonts w:ascii="ＭＳ ゴシック" w:eastAsia="ＭＳ ゴシック" w:hAnsi="ＭＳ ゴシック"/>
          <w:szCs w:val="24"/>
        </w:rPr>
      </w:pPr>
    </w:p>
    <w:p w14:paraId="5E5C264C" w14:textId="640CFFAA" w:rsidR="005072C5" w:rsidRDefault="005072C5" w:rsidP="00165FB7">
      <w:pPr>
        <w:rPr>
          <w:rFonts w:ascii="ＭＳ ゴシック" w:eastAsia="ＭＳ ゴシック" w:hAnsi="ＭＳ ゴシック"/>
          <w:szCs w:val="24"/>
        </w:rPr>
      </w:pPr>
    </w:p>
    <w:p w14:paraId="058CFF01" w14:textId="1CFF05B0" w:rsidR="005072C5" w:rsidRDefault="005072C5" w:rsidP="00165FB7">
      <w:pPr>
        <w:rPr>
          <w:rFonts w:ascii="ＭＳ ゴシック" w:eastAsia="ＭＳ ゴシック" w:hAnsi="ＭＳ ゴシック"/>
          <w:szCs w:val="24"/>
        </w:rPr>
      </w:pPr>
    </w:p>
    <w:p w14:paraId="0AF6E1F0" w14:textId="78B4E06F" w:rsidR="005072C5" w:rsidRDefault="005072C5" w:rsidP="00165FB7">
      <w:pPr>
        <w:rPr>
          <w:rFonts w:ascii="ＭＳ ゴシック" w:eastAsia="ＭＳ ゴシック" w:hAnsi="ＭＳ ゴシック"/>
          <w:szCs w:val="24"/>
        </w:rPr>
      </w:pPr>
    </w:p>
    <w:p w14:paraId="748230BD" w14:textId="41EA394A"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804672" behindDoc="0" locked="0" layoutInCell="1" allowOverlap="1" wp14:anchorId="62BD9BA7" wp14:editId="7A0141C7">
                <wp:simplePos x="0" y="0"/>
                <wp:positionH relativeFrom="column">
                  <wp:posOffset>4385945</wp:posOffset>
                </wp:positionH>
                <wp:positionV relativeFrom="paragraph">
                  <wp:posOffset>92075</wp:posOffset>
                </wp:positionV>
                <wp:extent cx="104775" cy="266700"/>
                <wp:effectExtent l="19050" t="0" r="47625" b="38100"/>
                <wp:wrapNone/>
                <wp:docPr id="463" name="矢印: 下 463"/>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0A7137" id="矢印: 下 463" o:spid="_x0000_s1026" type="#_x0000_t67" style="position:absolute;left:0;text-align:left;margin-left:345.35pt;margin-top:7.25pt;width:8.25pt;height:21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" adj="17357" fillcolor="#595959" strokecolor="#595959" strokeweight="1pt"/>
            </w:pict>
          </mc:Fallback>
        </mc:AlternateContent>
      </w:r>
    </w:p>
    <w:p w14:paraId="7EC5DAEA" w14:textId="47F053E8" w:rsidR="005072C5" w:rsidRDefault="005072C5" w:rsidP="00165FB7">
      <w:pPr>
        <w:rPr>
          <w:rFonts w:ascii="ＭＳ ゴシック" w:eastAsia="ＭＳ ゴシック" w:hAnsi="ＭＳ ゴシック"/>
          <w:szCs w:val="24"/>
        </w:rPr>
      </w:pPr>
    </w:p>
    <w:p w14:paraId="5E10AF29" w14:textId="44041D9D" w:rsidR="005072C5" w:rsidRDefault="005072C5" w:rsidP="00165FB7">
      <w:pPr>
        <w:rPr>
          <w:rFonts w:ascii="ＭＳ ゴシック" w:eastAsia="ＭＳ ゴシック" w:hAnsi="ＭＳ ゴシック"/>
          <w:szCs w:val="24"/>
        </w:rPr>
      </w:pPr>
    </w:p>
    <w:p w14:paraId="0206B457" w14:textId="22A4CA8A" w:rsidR="005072C5" w:rsidRDefault="005072C5" w:rsidP="00165FB7">
      <w:pPr>
        <w:rPr>
          <w:rFonts w:ascii="ＭＳ ゴシック" w:eastAsia="ＭＳ ゴシック" w:hAnsi="ＭＳ ゴシック"/>
          <w:szCs w:val="24"/>
        </w:rPr>
      </w:pPr>
    </w:p>
    <w:p w14:paraId="1CB5C7C3" w14:textId="7AAE7851"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806720" behindDoc="0" locked="0" layoutInCell="1" allowOverlap="1" wp14:anchorId="5C2C5287" wp14:editId="67CD97E8">
                <wp:simplePos x="0" y="0"/>
                <wp:positionH relativeFrom="column">
                  <wp:posOffset>4376420</wp:posOffset>
                </wp:positionH>
                <wp:positionV relativeFrom="paragraph">
                  <wp:posOffset>82550</wp:posOffset>
                </wp:positionV>
                <wp:extent cx="104775" cy="266700"/>
                <wp:effectExtent l="19050" t="0" r="47625" b="38100"/>
                <wp:wrapNone/>
                <wp:docPr id="464" name="矢印: 下 464"/>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BF8683" id="矢印: 下 464" o:spid="_x0000_s1026" type="#_x0000_t67" style="position:absolute;left:0;text-align:left;margin-left:344.6pt;margin-top:6.5pt;width:8.25pt;height:21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" adj="17357" fillcolor="#595959" strokecolor="#595959" strokeweight="1pt"/>
            </w:pict>
          </mc:Fallback>
        </mc:AlternateContent>
      </w:r>
    </w:p>
    <w:p w14:paraId="6AF724F9" w14:textId="71421543" w:rsidR="005072C5" w:rsidRDefault="005072C5" w:rsidP="00165FB7">
      <w:pPr>
        <w:rPr>
          <w:rFonts w:ascii="ＭＳ ゴシック" w:eastAsia="ＭＳ ゴシック" w:hAnsi="ＭＳ ゴシック"/>
          <w:szCs w:val="24"/>
        </w:rPr>
      </w:pPr>
    </w:p>
    <w:p w14:paraId="407C89B2" w14:textId="37424283" w:rsidR="005072C5" w:rsidRDefault="005072C5" w:rsidP="00165FB7">
      <w:pPr>
        <w:rPr>
          <w:rFonts w:ascii="ＭＳ ゴシック" w:eastAsia="ＭＳ ゴシック" w:hAnsi="ＭＳ ゴシック"/>
          <w:szCs w:val="24"/>
        </w:rPr>
      </w:pPr>
    </w:p>
    <w:p w14:paraId="1FD68AD7" w14:textId="746638C1" w:rsidR="005072C5" w:rsidRDefault="00522121" w:rsidP="00165FB7">
      <w:pPr>
        <w:rPr>
          <w:rFonts w:ascii="ＭＳ ゴシック" w:eastAsia="ＭＳ ゴシック" w:hAnsi="ＭＳ ゴシック"/>
          <w:szCs w:val="24"/>
        </w:rPr>
      </w:pPr>
      <w:r>
        <w:rPr>
          <w:noProof/>
        </w:rPr>
        <mc:AlternateContent>
          <mc:Choice Requires="wps">
            <w:drawing>
              <wp:anchor distT="0" distB="0" distL="114300" distR="114300" simplePos="0" relativeHeight="251808768" behindDoc="0" locked="0" layoutInCell="1" allowOverlap="1" wp14:anchorId="5789AC42" wp14:editId="7AF21695">
                <wp:simplePos x="0" y="0"/>
                <wp:positionH relativeFrom="column">
                  <wp:posOffset>2880995</wp:posOffset>
                </wp:positionH>
                <wp:positionV relativeFrom="paragraph">
                  <wp:posOffset>92075</wp:posOffset>
                </wp:positionV>
                <wp:extent cx="104775" cy="266700"/>
                <wp:effectExtent l="19050" t="0" r="47625" b="38100"/>
                <wp:wrapNone/>
                <wp:docPr id="465" name="矢印: 下 465"/>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419895" id="矢印: 下 465" o:spid="_x0000_s1026" type="#_x0000_t67" style="position:absolute;left:0;text-align:left;margin-left:226.85pt;margin-top:7.25pt;width:8.25pt;height:21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" adj="17357" fillcolor="#595959" strokecolor="#595959" strokeweight="1pt"/>
            </w:pict>
          </mc:Fallback>
        </mc:AlternateContent>
      </w:r>
    </w:p>
    <w:p w14:paraId="00ECA4CF" w14:textId="3ACD75F2" w:rsidR="005072C5" w:rsidRDefault="005072C5" w:rsidP="00165FB7">
      <w:pPr>
        <w:rPr>
          <w:rFonts w:ascii="ＭＳ ゴシック" w:eastAsia="ＭＳ ゴシック" w:hAnsi="ＭＳ ゴシック"/>
          <w:szCs w:val="24"/>
        </w:rPr>
      </w:pPr>
    </w:p>
    <w:p w14:paraId="0517491A" w14:textId="34CCCCBD" w:rsidR="001F15FF" w:rsidRPr="00E65076" w:rsidRDefault="001F15FF" w:rsidP="001F15FF">
      <w:pPr>
        <w:rPr>
          <w:rFonts w:ascii="ＭＳ ゴシック" w:eastAsia="ＭＳ ゴシック" w:hAnsi="ＭＳ ゴシック"/>
          <w:b/>
          <w:bCs/>
        </w:rPr>
      </w:pPr>
      <w:r>
        <w:rPr>
          <w:rFonts w:ascii="ＭＳ ゴシック" w:eastAsia="ＭＳ ゴシック" w:hAnsi="ＭＳ ゴシック" w:hint="eastAsia"/>
          <w:b/>
          <w:bCs/>
        </w:rPr>
        <w:lastRenderedPageBreak/>
        <w:t>４</w:t>
      </w:r>
      <w:r w:rsidRPr="00E65076">
        <w:rPr>
          <w:rFonts w:ascii="ＭＳ ゴシック" w:eastAsia="ＭＳ ゴシック" w:hAnsi="ＭＳ ゴシック"/>
          <w:b/>
          <w:bCs/>
        </w:rPr>
        <w:t xml:space="preserve"> 設計変更の</w:t>
      </w:r>
      <w:r>
        <w:rPr>
          <w:rFonts w:ascii="ＭＳ ゴシック" w:eastAsia="ＭＳ ゴシック" w:hAnsi="ＭＳ ゴシック" w:hint="eastAsia"/>
          <w:b/>
          <w:bCs/>
        </w:rPr>
        <w:t>具体例</w:t>
      </w:r>
    </w:p>
    <w:p w14:paraId="695C0BA3" w14:textId="7A11F1C8" w:rsidR="001F15FF" w:rsidRDefault="001F15FF" w:rsidP="001F15FF">
      <w:pPr>
        <w:rPr>
          <w:rFonts w:ascii="ＭＳ ゴシック" w:eastAsia="ＭＳ ゴシック" w:hAnsi="ＭＳ ゴシック"/>
          <w:b/>
          <w:bCs/>
          <w:sz w:val="22"/>
        </w:rPr>
      </w:pPr>
      <w:r w:rsidRPr="00E65076">
        <w:rPr>
          <w:rFonts w:ascii="ＭＳ ゴシック" w:eastAsia="ＭＳ ゴシック" w:hAnsi="ＭＳ ゴシック" w:hint="eastAsia"/>
          <w:b/>
          <w:bCs/>
          <w:sz w:val="22"/>
        </w:rPr>
        <w:t>（１）</w:t>
      </w:r>
      <w:r>
        <w:rPr>
          <w:rFonts w:ascii="ＭＳ ゴシック" w:eastAsia="ＭＳ ゴシック" w:hAnsi="ＭＳ ゴシック" w:hint="eastAsia"/>
          <w:b/>
          <w:bCs/>
          <w:sz w:val="22"/>
        </w:rPr>
        <w:t>設計図書に誤謬又は脱漏がある場合の手続</w:t>
      </w:r>
    </w:p>
    <w:p w14:paraId="0B3757F7" w14:textId="1187A5A2" w:rsidR="001F15FF" w:rsidRDefault="001F15FF" w:rsidP="001F15FF">
      <w:pPr>
        <w:ind w:firstLineChars="300" w:firstLine="640"/>
        <w:rPr>
          <w:rFonts w:ascii="ＭＳ ゴシック" w:eastAsia="ＭＳ ゴシック" w:hAnsi="ＭＳ ゴシック"/>
          <w:b/>
          <w:bCs/>
          <w:sz w:val="22"/>
        </w:rPr>
      </w:pPr>
      <w:r w:rsidRPr="00E65076">
        <w:rPr>
          <w:rFonts w:ascii="ＭＳ ゴシック" w:eastAsia="ＭＳ ゴシック" w:hAnsi="ＭＳ ゴシック" w:hint="eastAsia"/>
          <w:b/>
          <w:bCs/>
          <w:sz w:val="22"/>
        </w:rPr>
        <w:t>【工事請負契約書第</w:t>
      </w:r>
      <w:r>
        <w:rPr>
          <w:rFonts w:ascii="ＭＳ ゴシック" w:eastAsia="ＭＳ ゴシック" w:hAnsi="ＭＳ ゴシック" w:hint="eastAsia"/>
          <w:b/>
          <w:bCs/>
          <w:sz w:val="22"/>
        </w:rPr>
        <w:t>１９</w:t>
      </w:r>
      <w:r w:rsidRPr="00E65076">
        <w:rPr>
          <w:rFonts w:ascii="ＭＳ ゴシック" w:eastAsia="ＭＳ ゴシック" w:hAnsi="ＭＳ ゴシック" w:hint="eastAsia"/>
          <w:b/>
          <w:bCs/>
          <w:sz w:val="22"/>
        </w:rPr>
        <w:t>条</w:t>
      </w:r>
      <w:r>
        <w:rPr>
          <w:rFonts w:ascii="ＭＳ ゴシック" w:eastAsia="ＭＳ ゴシック" w:hAnsi="ＭＳ ゴシック" w:hint="eastAsia"/>
          <w:b/>
          <w:bCs/>
          <w:sz w:val="22"/>
        </w:rPr>
        <w:t>第１項第２号</w:t>
      </w:r>
      <w:r w:rsidRPr="00E65076">
        <w:rPr>
          <w:rFonts w:ascii="ＭＳ ゴシック" w:eastAsia="ＭＳ ゴシック" w:hAnsi="ＭＳ ゴシック" w:hint="eastAsia"/>
          <w:b/>
          <w:bCs/>
          <w:sz w:val="22"/>
        </w:rPr>
        <w:t>】</w:t>
      </w:r>
    </w:p>
    <w:p w14:paraId="4480E044" w14:textId="0F28181F" w:rsidR="005072C5" w:rsidRPr="001F15FF" w:rsidRDefault="001F15FF" w:rsidP="00165FB7">
      <w:pPr>
        <w:rPr>
          <w:rFonts w:ascii="ＭＳ ゴシック" w:eastAsia="ＭＳ ゴシック" w:hAnsi="ＭＳ ゴシック"/>
          <w:sz w:val="22"/>
        </w:rPr>
      </w:pPr>
      <w:r>
        <w:rPr>
          <w:rFonts w:ascii="ＭＳ ゴシック" w:eastAsia="ＭＳ ゴシック" w:hAnsi="ＭＳ ゴシック" w:hint="eastAsia"/>
          <w:szCs w:val="24"/>
        </w:rPr>
        <w:t xml:space="preserve">　</w:t>
      </w:r>
      <w:bookmarkStart w:id="1" w:name="_Hlk86073013"/>
      <w:r w:rsidRPr="001F15FF">
        <w:rPr>
          <w:rFonts w:ascii="ＭＳ ゴシック" w:eastAsia="ＭＳ ゴシック" w:hAnsi="ＭＳ ゴシック" w:hint="eastAsia"/>
          <w:sz w:val="22"/>
        </w:rPr>
        <w:t>具体例</w:t>
      </w:r>
    </w:p>
    <w:tbl>
      <w:tblPr>
        <w:tblStyle w:val="a3"/>
        <w:tblW w:w="9072" w:type="dxa"/>
        <w:tblInd w:w="-5" w:type="dxa"/>
        <w:tblLook w:val="04A0" w:firstRow="1" w:lastRow="0" w:firstColumn="1" w:lastColumn="0" w:noHBand="0" w:noVBand="1"/>
      </w:tblPr>
      <w:tblGrid>
        <w:gridCol w:w="9072"/>
      </w:tblGrid>
      <w:tr w:rsidR="001F15FF" w14:paraId="6E133242" w14:textId="77777777" w:rsidTr="00282433">
        <w:tc>
          <w:tcPr>
            <w:tcW w:w="9072" w:type="dxa"/>
          </w:tcPr>
          <w:p w14:paraId="75BD67FF" w14:textId="331AEBA9" w:rsidR="001F15FF" w:rsidRPr="001F15FF" w:rsidRDefault="001F15FF" w:rsidP="001F15FF">
            <w:pPr>
              <w:rPr>
                <w:rFonts w:hAnsi="ＭＳ 明朝"/>
                <w:sz w:val="22"/>
              </w:rPr>
            </w:pPr>
            <w:bookmarkStart w:id="2" w:name="_Hlk86071600"/>
            <w:r w:rsidRPr="001F15FF">
              <w:rPr>
                <w:rFonts w:hAnsi="ＭＳ 明朝"/>
                <w:sz w:val="22"/>
              </w:rPr>
              <w:t>○</w:t>
            </w:r>
            <w:r>
              <w:rPr>
                <w:rFonts w:hAnsi="ＭＳ 明朝" w:hint="eastAsia"/>
                <w:sz w:val="22"/>
              </w:rPr>
              <w:t xml:space="preserve">　</w:t>
            </w:r>
            <w:r w:rsidRPr="001F15FF">
              <w:rPr>
                <w:rFonts w:hAnsi="ＭＳ 明朝"/>
                <w:sz w:val="22"/>
              </w:rPr>
              <w:t xml:space="preserve">条件明示する必要がある場合にも係わらず、土質に関する一切の条件明示がない場合 </w:t>
            </w:r>
          </w:p>
          <w:p w14:paraId="7E4B8F8E" w14:textId="2AF161F0" w:rsidR="001F15FF" w:rsidRPr="001F15FF" w:rsidRDefault="001F15FF" w:rsidP="001F15FF">
            <w:pPr>
              <w:ind w:left="213" w:hangingChars="100" w:hanging="213"/>
              <w:rPr>
                <w:rFonts w:hAnsi="ＭＳ 明朝"/>
                <w:sz w:val="22"/>
              </w:rPr>
            </w:pPr>
            <w:r w:rsidRPr="001F15FF">
              <w:rPr>
                <w:rFonts w:hAnsi="ＭＳ 明朝"/>
                <w:sz w:val="22"/>
              </w:rPr>
              <w:t>○</w:t>
            </w:r>
            <w:r>
              <w:rPr>
                <w:rFonts w:hAnsi="ＭＳ 明朝" w:hint="eastAsia"/>
                <w:sz w:val="22"/>
              </w:rPr>
              <w:t xml:space="preserve">　</w:t>
            </w:r>
            <w:r w:rsidRPr="001F15FF">
              <w:rPr>
                <w:rFonts w:hAnsi="ＭＳ 明朝"/>
                <w:sz w:val="22"/>
              </w:rPr>
              <w:t xml:space="preserve">条件明示する必要がある場合にも係わらず、地下水位に関する一切の条件明示がない場合 </w:t>
            </w:r>
          </w:p>
          <w:p w14:paraId="2AC8A29D" w14:textId="15E4647D" w:rsidR="001F15FF" w:rsidRPr="001F15FF" w:rsidRDefault="001F15FF" w:rsidP="00282433">
            <w:pPr>
              <w:rPr>
                <w:rFonts w:hAnsi="ＭＳ 明朝"/>
                <w:sz w:val="22"/>
              </w:rPr>
            </w:pPr>
            <w:r w:rsidRPr="001F15FF">
              <w:rPr>
                <w:rFonts w:hAnsi="ＭＳ 明朝"/>
                <w:sz w:val="22"/>
              </w:rPr>
              <w:t>○</w:t>
            </w:r>
            <w:r>
              <w:rPr>
                <w:rFonts w:hAnsi="ＭＳ 明朝" w:hint="eastAsia"/>
                <w:sz w:val="22"/>
              </w:rPr>
              <w:t xml:space="preserve">　</w:t>
            </w:r>
            <w:r w:rsidRPr="001F15FF">
              <w:rPr>
                <w:rFonts w:hAnsi="ＭＳ 明朝"/>
                <w:sz w:val="22"/>
              </w:rPr>
              <w:t>条件明示する必要がある場合にも係わらず、交通整理員についての条件明示がな</w:t>
            </w:r>
            <w:r>
              <w:rPr>
                <w:rFonts w:hAnsi="ＭＳ 明朝" w:hint="eastAsia"/>
                <w:sz w:val="22"/>
              </w:rPr>
              <w:t>い場合</w:t>
            </w:r>
          </w:p>
        </w:tc>
      </w:tr>
      <w:bookmarkEnd w:id="1"/>
      <w:bookmarkEnd w:id="2"/>
    </w:tbl>
    <w:p w14:paraId="6F50B840" w14:textId="086B5087" w:rsidR="005072C5" w:rsidRPr="001F15FF" w:rsidRDefault="005072C5" w:rsidP="00165FB7">
      <w:pPr>
        <w:rPr>
          <w:rFonts w:ascii="ＭＳ ゴシック" w:eastAsia="ＭＳ ゴシック" w:hAnsi="ＭＳ ゴシック"/>
          <w:sz w:val="22"/>
        </w:rPr>
      </w:pPr>
    </w:p>
    <w:tbl>
      <w:tblPr>
        <w:tblStyle w:val="a3"/>
        <w:tblW w:w="9072" w:type="dxa"/>
        <w:tblInd w:w="-5" w:type="dxa"/>
        <w:tblLook w:val="04A0" w:firstRow="1" w:lastRow="0" w:firstColumn="1" w:lastColumn="0" w:noHBand="0" w:noVBand="1"/>
      </w:tblPr>
      <w:tblGrid>
        <w:gridCol w:w="9072"/>
      </w:tblGrid>
      <w:tr w:rsidR="0053313E" w14:paraId="3A28DAB5" w14:textId="77777777" w:rsidTr="00282433">
        <w:tc>
          <w:tcPr>
            <w:tcW w:w="9072" w:type="dxa"/>
          </w:tcPr>
          <w:p w14:paraId="3EE73CBD" w14:textId="4541DE38" w:rsidR="0053313E" w:rsidRDefault="0053313E" w:rsidP="00282433">
            <w:pPr>
              <w:rPr>
                <w:rFonts w:hAnsi="ＭＳ 明朝"/>
                <w:sz w:val="22"/>
              </w:rPr>
            </w:pPr>
            <w:bookmarkStart w:id="3" w:name="_Hlk86073080"/>
            <w:r>
              <w:rPr>
                <w:rFonts w:hAnsi="ＭＳ 明朝" w:hint="eastAsia"/>
                <w:sz w:val="22"/>
              </w:rPr>
              <w:t xml:space="preserve">　</w:t>
            </w:r>
            <w:r w:rsidRPr="0053313E">
              <w:rPr>
                <w:rFonts w:hAnsi="ＭＳ 明朝" w:hint="eastAsia"/>
                <w:sz w:val="22"/>
                <w:u w:val="single"/>
              </w:rPr>
              <w:t>受注者</w:t>
            </w:r>
            <w:r>
              <w:rPr>
                <w:rFonts w:hAnsi="ＭＳ 明朝" w:hint="eastAsia"/>
                <w:sz w:val="22"/>
              </w:rPr>
              <w:t xml:space="preserve">　　　　　　　　　　　　　　　　　　　</w:t>
            </w:r>
            <w:r w:rsidRPr="0053313E">
              <w:rPr>
                <w:rFonts w:hAnsi="ＭＳ 明朝" w:hint="eastAsia"/>
                <w:sz w:val="22"/>
                <w:u w:val="single"/>
              </w:rPr>
              <w:t>発注者</w:t>
            </w:r>
          </w:p>
          <w:p w14:paraId="7496B6BF" w14:textId="699FDAF5" w:rsidR="0053313E" w:rsidRDefault="0053313E"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772928" behindDoc="0" locked="0" layoutInCell="1" allowOverlap="1" wp14:anchorId="708EADEA" wp14:editId="74807668">
                      <wp:simplePos x="0" y="0"/>
                      <wp:positionH relativeFrom="column">
                        <wp:posOffset>3135630</wp:posOffset>
                      </wp:positionH>
                      <wp:positionV relativeFrom="paragraph">
                        <wp:posOffset>63500</wp:posOffset>
                      </wp:positionV>
                      <wp:extent cx="2352675" cy="1404620"/>
                      <wp:effectExtent l="0" t="0" r="28575" b="13970"/>
                      <wp:wrapSquare wrapText="bothSides"/>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576319D0" w14:textId="78D7D04F" w:rsidR="0053313E" w:rsidRPr="0053313E" w:rsidRDefault="0053313E" w:rsidP="0053313E">
                                  <w:pPr>
                                    <w:rPr>
                                      <w:sz w:val="22"/>
                                    </w:rPr>
                                  </w:pPr>
                                  <w:r>
                                    <w:rPr>
                                      <w:rFonts w:hint="eastAsia"/>
                                      <w:sz w:val="22"/>
                                    </w:rPr>
                                    <w:t>発注者は第19条第4項又は第5項に基づき、必要に応じて設計図書の訂正・変更（当初積算の考え方に基づく条件明示）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EADEA" id="_x0000_t202" coordsize="21600,21600" o:spt="202" path="m,l,21600r21600,l21600,xe">
                      <v:stroke joinstyle="miter"/>
                      <v:path gradientshapeok="t" o:connecttype="rect"/>
                    </v:shapetype>
                    <v:shape id="テキスト ボックス 2" o:spid="_x0000_s1054" type="#_x0000_t202" style="position:absolute;left:0;text-align:left;margin-left:246.9pt;margin-top:5pt;width:185.25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">
                      <v:textbox style="mso-fit-shape-to-text:t">
                        <w:txbxContent>
                          <w:p w14:paraId="576319D0" w14:textId="78D7D04F" w:rsidR="0053313E" w:rsidRPr="0053313E" w:rsidRDefault="0053313E" w:rsidP="0053313E">
                            <w:pPr>
                              <w:rPr>
                                <w:sz w:val="22"/>
                              </w:rPr>
                            </w:pPr>
                            <w:r>
                              <w:rPr>
                                <w:rFonts w:hint="eastAsia"/>
                                <w:sz w:val="22"/>
                              </w:rPr>
                              <w:t>発注者は第19条第4項又は第5項に基づき、必要に応じて設計図書の訂正・変更（当初積算の考え方に基づく条件明示）</w:t>
                            </w:r>
                          </w:p>
                        </w:txbxContent>
                      </v:textbox>
                      <w10:wrap type="square"/>
                    </v:shape>
                  </w:pict>
                </mc:Fallback>
              </mc:AlternateContent>
            </w:r>
            <w:r w:rsidRPr="0053313E">
              <w:rPr>
                <w:rFonts w:hAnsi="ＭＳ 明朝"/>
                <w:noProof/>
                <w:sz w:val="22"/>
              </w:rPr>
              <mc:AlternateContent>
                <mc:Choice Requires="wps">
                  <w:drawing>
                    <wp:anchor distT="45720" distB="45720" distL="114300" distR="114300" simplePos="0" relativeHeight="251770880" behindDoc="0" locked="0" layoutInCell="1" allowOverlap="1" wp14:anchorId="414B3390" wp14:editId="51F98A51">
                      <wp:simplePos x="0" y="0"/>
                      <wp:positionH relativeFrom="column">
                        <wp:posOffset>142240</wp:posOffset>
                      </wp:positionH>
                      <wp:positionV relativeFrom="paragraph">
                        <wp:posOffset>62865</wp:posOffset>
                      </wp:positionV>
                      <wp:extent cx="22098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solidFill>
                                  <a:srgbClr val="000000"/>
                                </a:solidFill>
                                <a:miter lim="800000"/>
                                <a:headEnd/>
                                <a:tailEnd/>
                              </a:ln>
                            </wps:spPr>
                            <wps:txbx>
                              <w:txbxContent>
                                <w:p w14:paraId="45C9CCF2" w14:textId="77777777" w:rsidR="0053313E" w:rsidRPr="0053313E" w:rsidRDefault="0053313E" w:rsidP="0053313E">
                                  <w:pPr>
                                    <w:rPr>
                                      <w:sz w:val="22"/>
                                    </w:rPr>
                                  </w:pPr>
                                  <w:r w:rsidRPr="0053313E">
                                    <w:rPr>
                                      <w:rFonts w:hint="eastAsia"/>
                                      <w:sz w:val="22"/>
                                    </w:rPr>
                                    <w:t>契約書第</w:t>
                                  </w:r>
                                  <w:r>
                                    <w:rPr>
                                      <w:rFonts w:hint="eastAsia"/>
                                      <w:sz w:val="22"/>
                                    </w:rPr>
                                    <w:t>19条第1項第2号（条件変更）に基づき、その旨を直ちに監督職員に通知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B3390" id="_x0000_s1055" type="#_x0000_t202" style="position:absolute;left:0;text-align:left;margin-left:11.2pt;margin-top:4.95pt;width:174pt;height:110.6pt;z-index:25177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">
                      <v:textbox style="mso-fit-shape-to-text:t">
                        <w:txbxContent>
                          <w:p w14:paraId="45C9CCF2" w14:textId="77777777" w:rsidR="0053313E" w:rsidRPr="0053313E" w:rsidRDefault="0053313E" w:rsidP="0053313E">
                            <w:pPr>
                              <w:rPr>
                                <w:sz w:val="22"/>
                              </w:rPr>
                            </w:pPr>
                            <w:r w:rsidRPr="0053313E">
                              <w:rPr>
                                <w:rFonts w:hint="eastAsia"/>
                                <w:sz w:val="22"/>
                              </w:rPr>
                              <w:t>契約書第</w:t>
                            </w:r>
                            <w:r>
                              <w:rPr>
                                <w:rFonts w:hint="eastAsia"/>
                                <w:sz w:val="22"/>
                              </w:rPr>
                              <w:t>19条第1項第2号（条件変更）に基づき、その旨を直ちに監督職員に通知</w:t>
                            </w:r>
                          </w:p>
                        </w:txbxContent>
                      </v:textbox>
                      <w10:wrap type="square"/>
                    </v:shape>
                  </w:pict>
                </mc:Fallback>
              </mc:AlternateContent>
            </w:r>
          </w:p>
          <w:p w14:paraId="3E728855" w14:textId="5CA31DBA" w:rsidR="0053313E" w:rsidRDefault="00522121" w:rsidP="00282433">
            <w:pPr>
              <w:rPr>
                <w:rFonts w:hAnsi="ＭＳ 明朝"/>
                <w:sz w:val="22"/>
              </w:rPr>
            </w:pPr>
            <w:r>
              <w:rPr>
                <w:rFonts w:hAnsi="ＭＳ 明朝"/>
                <w:noProof/>
                <w:sz w:val="22"/>
              </w:rPr>
              <mc:AlternateContent>
                <mc:Choice Requires="wps">
                  <w:drawing>
                    <wp:anchor distT="0" distB="0" distL="114300" distR="114300" simplePos="0" relativeHeight="251809792" behindDoc="0" locked="0" layoutInCell="1" allowOverlap="1" wp14:anchorId="41CA7254" wp14:editId="01AA2634">
                      <wp:simplePos x="0" y="0"/>
                      <wp:positionH relativeFrom="column">
                        <wp:posOffset>2383790</wp:posOffset>
                      </wp:positionH>
                      <wp:positionV relativeFrom="paragraph">
                        <wp:posOffset>206375</wp:posOffset>
                      </wp:positionV>
                      <wp:extent cx="702628" cy="0"/>
                      <wp:effectExtent l="0" t="152400" r="0" b="152400"/>
                      <wp:wrapNone/>
                      <wp:docPr id="466" name="直線矢印コネクタ 466"/>
                      <wp:cNvGraphicFramePr/>
                      <a:graphic xmlns:a="http://schemas.openxmlformats.org/drawingml/2006/main">
                        <a:graphicData uri="http://schemas.microsoft.com/office/word/2010/wordprocessingShape">
                          <wps:wsp>
                            <wps:cNvCnPr/>
                            <wps:spPr>
                              <a:xfrm>
                                <a:off x="0" y="0"/>
                                <a:ext cx="702628" cy="0"/>
                              </a:xfrm>
                              <a:prstGeom prst="straightConnector1">
                                <a:avLst/>
                              </a:prstGeom>
                              <a:ln w="762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4FCC9D" id="_x0000_t32" coordsize="21600,21600" o:spt="32" o:oned="t" path="m,l21600,21600e" filled="f">
                      <v:path arrowok="t" fillok="f" o:connecttype="none"/>
                      <o:lock v:ext="edit" shapetype="t"/>
                    </v:shapetype>
                    <v:shape id="直線矢印コネクタ 466" o:spid="_x0000_s1026" type="#_x0000_t32" style="position:absolute;left:0;text-align:left;margin-left:187.7pt;margin-top:16.25pt;width:55.3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" strokecolor="#5a5a5a [2109]" strokeweight="6pt">
                      <v:stroke endarrow="block" joinstyle="miter"/>
                    </v:shape>
                  </w:pict>
                </mc:Fallback>
              </mc:AlternateContent>
            </w:r>
          </w:p>
          <w:p w14:paraId="4BE1E37A" w14:textId="4E09998A" w:rsidR="0053313E" w:rsidRDefault="0053313E" w:rsidP="00282433">
            <w:pPr>
              <w:rPr>
                <w:rFonts w:hAnsi="ＭＳ 明朝"/>
                <w:sz w:val="22"/>
              </w:rPr>
            </w:pPr>
          </w:p>
          <w:p w14:paraId="48C57E0F" w14:textId="4136ECF8" w:rsidR="0053313E" w:rsidRDefault="0053313E" w:rsidP="00282433">
            <w:pPr>
              <w:rPr>
                <w:rFonts w:hAnsi="ＭＳ 明朝"/>
                <w:sz w:val="22"/>
              </w:rPr>
            </w:pPr>
          </w:p>
          <w:p w14:paraId="22627468" w14:textId="7D7EA9FC" w:rsidR="0053313E" w:rsidRDefault="0053313E" w:rsidP="00282433">
            <w:pPr>
              <w:rPr>
                <w:rFonts w:hAnsi="ＭＳ 明朝"/>
                <w:sz w:val="22"/>
              </w:rPr>
            </w:pPr>
          </w:p>
          <w:p w14:paraId="2302B6BB" w14:textId="7C41E645" w:rsidR="0053313E" w:rsidRPr="001F15FF" w:rsidRDefault="00522121" w:rsidP="00282433">
            <w:pPr>
              <w:rPr>
                <w:rFonts w:hAnsi="ＭＳ 明朝"/>
                <w:sz w:val="22"/>
              </w:rPr>
            </w:pPr>
            <w:r>
              <w:rPr>
                <w:noProof/>
              </w:rPr>
              <mc:AlternateContent>
                <mc:Choice Requires="wps">
                  <w:drawing>
                    <wp:anchor distT="0" distB="0" distL="114300" distR="114300" simplePos="0" relativeHeight="251811840" behindDoc="0" locked="0" layoutInCell="1" allowOverlap="1" wp14:anchorId="5661409A" wp14:editId="379795F4">
                      <wp:simplePos x="0" y="0"/>
                      <wp:positionH relativeFrom="column">
                        <wp:posOffset>4241165</wp:posOffset>
                      </wp:positionH>
                      <wp:positionV relativeFrom="paragraph">
                        <wp:posOffset>15875</wp:posOffset>
                      </wp:positionV>
                      <wp:extent cx="104775" cy="266700"/>
                      <wp:effectExtent l="19050" t="0" r="47625" b="38100"/>
                      <wp:wrapNone/>
                      <wp:docPr id="468" name="矢印: 下 468"/>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433F67" id="矢印: 下 468" o:spid="_x0000_s1026" type="#_x0000_t67" style="position:absolute;left:0;text-align:left;margin-left:333.95pt;margin-top:1.25pt;width:8.25pt;height:21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" adj="17357" fillcolor="#595959" strokecolor="#595959" strokeweight="1pt"/>
                  </w:pict>
                </mc:Fallback>
              </mc:AlternateContent>
            </w:r>
            <w:r w:rsidR="0053313E" w:rsidRPr="0053313E">
              <w:rPr>
                <w:rFonts w:hAnsi="ＭＳ 明朝"/>
                <w:noProof/>
                <w:sz w:val="22"/>
              </w:rPr>
              <mc:AlternateContent>
                <mc:Choice Requires="wps">
                  <w:drawing>
                    <wp:anchor distT="45720" distB="45720" distL="114300" distR="114300" simplePos="0" relativeHeight="251774976" behindDoc="0" locked="0" layoutInCell="1" allowOverlap="1" wp14:anchorId="4527B08C" wp14:editId="0239BDA5">
                      <wp:simplePos x="0" y="0"/>
                      <wp:positionH relativeFrom="column">
                        <wp:posOffset>164465</wp:posOffset>
                      </wp:positionH>
                      <wp:positionV relativeFrom="paragraph">
                        <wp:posOffset>320675</wp:posOffset>
                      </wp:positionV>
                      <wp:extent cx="5343525" cy="1404620"/>
                      <wp:effectExtent l="0" t="0" r="28575" b="13970"/>
                      <wp:wrapSquare wrapText="bothSides"/>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solidFill>
                                <a:srgbClr val="FFFFFF"/>
                              </a:solidFill>
                              <a:ln w="9525">
                                <a:solidFill>
                                  <a:srgbClr val="000000"/>
                                </a:solidFill>
                                <a:miter lim="800000"/>
                                <a:headEnd/>
                                <a:tailEnd/>
                              </a:ln>
                            </wps:spPr>
                            <wps:txbx>
                              <w:txbxContent>
                                <w:p w14:paraId="0A5F5838" w14:textId="24B0F60B" w:rsidR="0053313E" w:rsidRPr="0053313E" w:rsidRDefault="0053313E" w:rsidP="0053313E">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27B08C" id="_x0000_s1056" type="#_x0000_t202" style="position:absolute;left:0;text-align:left;margin-left:12.95pt;margin-top:25.25pt;width:420.75pt;height:110.6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">
                      <v:textbox style="mso-fit-shape-to-text:t">
                        <w:txbxContent>
                          <w:p w14:paraId="0A5F5838" w14:textId="24B0F60B" w:rsidR="0053313E" w:rsidRPr="0053313E" w:rsidRDefault="0053313E" w:rsidP="0053313E">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v:textbox>
                      <w10:wrap type="square"/>
                    </v:shape>
                  </w:pict>
                </mc:Fallback>
              </mc:AlternateContent>
            </w:r>
          </w:p>
        </w:tc>
      </w:tr>
      <w:bookmarkEnd w:id="3"/>
    </w:tbl>
    <w:p w14:paraId="69BBED4B" w14:textId="5E732047" w:rsidR="008608B3" w:rsidRDefault="008608B3" w:rsidP="0053313E">
      <w:pPr>
        <w:rPr>
          <w:rFonts w:ascii="ＭＳ ゴシック" w:eastAsia="ＭＳ ゴシック" w:hAnsi="ＭＳ ゴシック"/>
          <w:b/>
          <w:bCs/>
          <w:sz w:val="22"/>
        </w:rPr>
      </w:pPr>
    </w:p>
    <w:p w14:paraId="4A625860" w14:textId="714252A4" w:rsidR="0053313E" w:rsidRDefault="0053313E" w:rsidP="0053313E">
      <w:pPr>
        <w:rPr>
          <w:rFonts w:ascii="ＭＳ ゴシック" w:eastAsia="ＭＳ ゴシック" w:hAnsi="ＭＳ ゴシック"/>
          <w:b/>
          <w:bCs/>
          <w:sz w:val="22"/>
        </w:rPr>
      </w:pPr>
      <w:r w:rsidRPr="00E65076">
        <w:rPr>
          <w:rFonts w:ascii="ＭＳ ゴシック" w:eastAsia="ＭＳ ゴシック" w:hAnsi="ＭＳ ゴシック" w:hint="eastAsia"/>
          <w:b/>
          <w:bCs/>
          <w:sz w:val="22"/>
        </w:rPr>
        <w:t>（</w:t>
      </w:r>
      <w:r w:rsidR="008608B3">
        <w:rPr>
          <w:rFonts w:ascii="ＭＳ ゴシック" w:eastAsia="ＭＳ ゴシック" w:hAnsi="ＭＳ ゴシック" w:hint="eastAsia"/>
          <w:b/>
          <w:bCs/>
          <w:sz w:val="22"/>
        </w:rPr>
        <w:t>２</w:t>
      </w: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設計図書</w:t>
      </w:r>
      <w:r w:rsidR="008608B3">
        <w:rPr>
          <w:rFonts w:ascii="ＭＳ ゴシック" w:eastAsia="ＭＳ ゴシック" w:hAnsi="ＭＳ ゴシック" w:hint="eastAsia"/>
          <w:b/>
          <w:bCs/>
          <w:sz w:val="22"/>
        </w:rPr>
        <w:t>の表示が明確でない</w:t>
      </w:r>
      <w:r>
        <w:rPr>
          <w:rFonts w:ascii="ＭＳ ゴシック" w:eastAsia="ＭＳ ゴシック" w:hAnsi="ＭＳ ゴシック" w:hint="eastAsia"/>
          <w:b/>
          <w:bCs/>
          <w:sz w:val="22"/>
        </w:rPr>
        <w:t>場合の手続</w:t>
      </w:r>
    </w:p>
    <w:p w14:paraId="39E52FD8" w14:textId="42993847" w:rsidR="0053313E" w:rsidRDefault="0053313E" w:rsidP="0053313E">
      <w:pPr>
        <w:ind w:firstLineChars="300" w:firstLine="640"/>
        <w:rPr>
          <w:rFonts w:ascii="ＭＳ ゴシック" w:eastAsia="ＭＳ ゴシック" w:hAnsi="ＭＳ ゴシック"/>
          <w:b/>
          <w:bCs/>
          <w:sz w:val="22"/>
        </w:rPr>
      </w:pPr>
      <w:r w:rsidRPr="00E65076">
        <w:rPr>
          <w:rFonts w:ascii="ＭＳ ゴシック" w:eastAsia="ＭＳ ゴシック" w:hAnsi="ＭＳ ゴシック" w:hint="eastAsia"/>
          <w:b/>
          <w:bCs/>
          <w:sz w:val="22"/>
        </w:rPr>
        <w:t>【工事請負契約書第</w:t>
      </w:r>
      <w:r>
        <w:rPr>
          <w:rFonts w:ascii="ＭＳ ゴシック" w:eastAsia="ＭＳ ゴシック" w:hAnsi="ＭＳ ゴシック" w:hint="eastAsia"/>
          <w:b/>
          <w:bCs/>
          <w:sz w:val="22"/>
        </w:rPr>
        <w:t>１９</w:t>
      </w:r>
      <w:r w:rsidRPr="00E65076">
        <w:rPr>
          <w:rFonts w:ascii="ＭＳ ゴシック" w:eastAsia="ＭＳ ゴシック" w:hAnsi="ＭＳ ゴシック" w:hint="eastAsia"/>
          <w:b/>
          <w:bCs/>
          <w:sz w:val="22"/>
        </w:rPr>
        <w:t>条</w:t>
      </w:r>
      <w:r>
        <w:rPr>
          <w:rFonts w:ascii="ＭＳ ゴシック" w:eastAsia="ＭＳ ゴシック" w:hAnsi="ＭＳ ゴシック" w:hint="eastAsia"/>
          <w:b/>
          <w:bCs/>
          <w:sz w:val="22"/>
        </w:rPr>
        <w:t>第１項第</w:t>
      </w:r>
      <w:r w:rsidR="008608B3">
        <w:rPr>
          <w:rFonts w:ascii="ＭＳ ゴシック" w:eastAsia="ＭＳ ゴシック" w:hAnsi="ＭＳ ゴシック" w:hint="eastAsia"/>
          <w:b/>
          <w:bCs/>
          <w:sz w:val="22"/>
        </w:rPr>
        <w:t>３</w:t>
      </w:r>
      <w:r>
        <w:rPr>
          <w:rFonts w:ascii="ＭＳ ゴシック" w:eastAsia="ＭＳ ゴシック" w:hAnsi="ＭＳ ゴシック" w:hint="eastAsia"/>
          <w:b/>
          <w:bCs/>
          <w:sz w:val="22"/>
        </w:rPr>
        <w:t>号</w:t>
      </w:r>
      <w:r w:rsidRPr="00E65076">
        <w:rPr>
          <w:rFonts w:ascii="ＭＳ ゴシック" w:eastAsia="ＭＳ ゴシック" w:hAnsi="ＭＳ ゴシック" w:hint="eastAsia"/>
          <w:b/>
          <w:bCs/>
          <w:sz w:val="22"/>
        </w:rPr>
        <w:t>】</w:t>
      </w:r>
    </w:p>
    <w:p w14:paraId="09EFF0F7" w14:textId="77777777" w:rsidR="00AB5444" w:rsidRPr="001F15FF" w:rsidRDefault="00AB5444" w:rsidP="00AB5444">
      <w:pPr>
        <w:ind w:firstLineChars="100" w:firstLine="213"/>
        <w:rPr>
          <w:rFonts w:ascii="ＭＳ ゴシック" w:eastAsia="ＭＳ ゴシック" w:hAnsi="ＭＳ ゴシック"/>
          <w:sz w:val="22"/>
        </w:rPr>
      </w:pPr>
      <w:r w:rsidRPr="001F15FF">
        <w:rPr>
          <w:rFonts w:ascii="ＭＳ ゴシック" w:eastAsia="ＭＳ ゴシック" w:hAnsi="ＭＳ ゴシック" w:hint="eastAsia"/>
          <w:sz w:val="22"/>
        </w:rPr>
        <w:t>具体例</w:t>
      </w:r>
    </w:p>
    <w:tbl>
      <w:tblPr>
        <w:tblStyle w:val="a3"/>
        <w:tblW w:w="9072" w:type="dxa"/>
        <w:tblInd w:w="-5" w:type="dxa"/>
        <w:tblLook w:val="04A0" w:firstRow="1" w:lastRow="0" w:firstColumn="1" w:lastColumn="0" w:noHBand="0" w:noVBand="1"/>
      </w:tblPr>
      <w:tblGrid>
        <w:gridCol w:w="9072"/>
      </w:tblGrid>
      <w:tr w:rsidR="00AB5444" w14:paraId="33817D80" w14:textId="77777777" w:rsidTr="00282433">
        <w:tc>
          <w:tcPr>
            <w:tcW w:w="9072" w:type="dxa"/>
          </w:tcPr>
          <w:p w14:paraId="0E644613" w14:textId="61D85D09" w:rsidR="00AB5444" w:rsidRPr="00AB5444" w:rsidRDefault="00AB5444" w:rsidP="00AB5444">
            <w:pPr>
              <w:rPr>
                <w:rFonts w:hAnsi="ＭＳ 明朝"/>
                <w:sz w:val="22"/>
              </w:rPr>
            </w:pPr>
            <w:r w:rsidRPr="00AB5444">
              <w:rPr>
                <w:rFonts w:hAnsi="ＭＳ 明朝"/>
                <w:sz w:val="22"/>
              </w:rPr>
              <w:t>○</w:t>
            </w:r>
            <w:r>
              <w:rPr>
                <w:rFonts w:hAnsi="ＭＳ 明朝" w:hint="eastAsia"/>
                <w:sz w:val="22"/>
              </w:rPr>
              <w:t xml:space="preserve">　</w:t>
            </w:r>
            <w:r w:rsidRPr="00AB5444">
              <w:rPr>
                <w:rFonts w:hAnsi="ＭＳ 明朝"/>
                <w:sz w:val="22"/>
              </w:rPr>
              <w:t xml:space="preserve">土質柱状図は明示されているが、地下水位が不明確な場合 </w:t>
            </w:r>
          </w:p>
          <w:p w14:paraId="091987F5" w14:textId="6D1C4EF2" w:rsidR="00AB5444" w:rsidRPr="00AB5444" w:rsidRDefault="00AB5444" w:rsidP="00282433">
            <w:pPr>
              <w:rPr>
                <w:rFonts w:hAnsi="ＭＳ 明朝"/>
                <w:sz w:val="22"/>
              </w:rPr>
            </w:pPr>
            <w:r w:rsidRPr="00AB5444">
              <w:rPr>
                <w:rFonts w:hAnsi="ＭＳ 明朝"/>
                <w:sz w:val="22"/>
              </w:rPr>
              <w:t>○</w:t>
            </w:r>
            <w:r>
              <w:rPr>
                <w:rFonts w:hAnsi="ＭＳ 明朝" w:hint="eastAsia"/>
                <w:sz w:val="22"/>
              </w:rPr>
              <w:t xml:space="preserve">　</w:t>
            </w:r>
            <w:r w:rsidRPr="00AB5444">
              <w:rPr>
                <w:rFonts w:hAnsi="ＭＳ 明朝"/>
                <w:sz w:val="22"/>
              </w:rPr>
              <w:t>使用する材料の規格（種類、強度等）が明確に示されていない場合</w:t>
            </w:r>
          </w:p>
        </w:tc>
      </w:tr>
    </w:tbl>
    <w:p w14:paraId="37FE29AD" w14:textId="6AE2D884" w:rsidR="00A22083" w:rsidRDefault="00A22083" w:rsidP="00165FB7">
      <w:pPr>
        <w:rPr>
          <w:rFonts w:ascii="ＭＳ ゴシック" w:eastAsia="ＭＳ ゴシック" w:hAnsi="ＭＳ ゴシック"/>
          <w:sz w:val="22"/>
        </w:rPr>
      </w:pPr>
    </w:p>
    <w:tbl>
      <w:tblPr>
        <w:tblStyle w:val="a3"/>
        <w:tblW w:w="9072" w:type="dxa"/>
        <w:tblInd w:w="-5" w:type="dxa"/>
        <w:tblLook w:val="04A0" w:firstRow="1" w:lastRow="0" w:firstColumn="1" w:lastColumn="0" w:noHBand="0" w:noVBand="1"/>
      </w:tblPr>
      <w:tblGrid>
        <w:gridCol w:w="9072"/>
      </w:tblGrid>
      <w:tr w:rsidR="00AB5444" w14:paraId="1985AC2B" w14:textId="77777777" w:rsidTr="00282433">
        <w:tc>
          <w:tcPr>
            <w:tcW w:w="9072" w:type="dxa"/>
          </w:tcPr>
          <w:p w14:paraId="4A25299C" w14:textId="2EA8F03A" w:rsidR="00AB5444" w:rsidRDefault="00AB5444" w:rsidP="00282433">
            <w:pPr>
              <w:rPr>
                <w:rFonts w:hAnsi="ＭＳ 明朝"/>
                <w:sz w:val="22"/>
              </w:rPr>
            </w:pPr>
            <w:bookmarkStart w:id="4" w:name="_Hlk86073331"/>
            <w:r>
              <w:rPr>
                <w:rFonts w:hAnsi="ＭＳ 明朝" w:hint="eastAsia"/>
                <w:sz w:val="22"/>
              </w:rPr>
              <w:t xml:space="preserve">　</w:t>
            </w:r>
            <w:r w:rsidRPr="0053313E">
              <w:rPr>
                <w:rFonts w:hAnsi="ＭＳ 明朝" w:hint="eastAsia"/>
                <w:sz w:val="22"/>
                <w:u w:val="single"/>
              </w:rPr>
              <w:t>受注者</w:t>
            </w:r>
            <w:r>
              <w:rPr>
                <w:rFonts w:hAnsi="ＭＳ 明朝" w:hint="eastAsia"/>
                <w:sz w:val="22"/>
              </w:rPr>
              <w:t xml:space="preserve">　　　　　　　　　　　　　　　　　　　</w:t>
            </w:r>
            <w:r w:rsidRPr="0053313E">
              <w:rPr>
                <w:rFonts w:hAnsi="ＭＳ 明朝" w:hint="eastAsia"/>
                <w:sz w:val="22"/>
                <w:u w:val="single"/>
              </w:rPr>
              <w:t>発注者</w:t>
            </w:r>
          </w:p>
          <w:p w14:paraId="0EBA2F19" w14:textId="160A4E95" w:rsidR="00AB5444" w:rsidRDefault="00AB5444"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782144" behindDoc="0" locked="0" layoutInCell="1" allowOverlap="1" wp14:anchorId="2C2CA287" wp14:editId="24756FD0">
                      <wp:simplePos x="0" y="0"/>
                      <wp:positionH relativeFrom="column">
                        <wp:posOffset>3135630</wp:posOffset>
                      </wp:positionH>
                      <wp:positionV relativeFrom="paragraph">
                        <wp:posOffset>63500</wp:posOffset>
                      </wp:positionV>
                      <wp:extent cx="2352675" cy="1404620"/>
                      <wp:effectExtent l="0" t="0" r="28575" b="13970"/>
                      <wp:wrapSquare wrapText="bothSides"/>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24B1DCEE" w14:textId="77777777" w:rsidR="00AB5444" w:rsidRPr="0053313E" w:rsidRDefault="00AB5444" w:rsidP="00AB5444">
                                  <w:pPr>
                                    <w:rPr>
                                      <w:sz w:val="22"/>
                                    </w:rPr>
                                  </w:pPr>
                                  <w:r>
                                    <w:rPr>
                                      <w:rFonts w:hint="eastAsia"/>
                                      <w:sz w:val="22"/>
                                    </w:rPr>
                                    <w:t>発注者は第19条第4項又は第5項に基づき、必要に応じて設計図書の訂正・変更（当初積算の考え方に基づく条件明示）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CA287" id="_x0000_s1057" type="#_x0000_t202" style="position:absolute;left:0;text-align:left;margin-left:246.9pt;margin-top:5pt;width:185.25pt;height:110.6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">
                      <v:textbox style="mso-fit-shape-to-text:t">
                        <w:txbxContent>
                          <w:p w14:paraId="24B1DCEE" w14:textId="77777777" w:rsidR="00AB5444" w:rsidRPr="0053313E" w:rsidRDefault="00AB5444" w:rsidP="00AB5444">
                            <w:pPr>
                              <w:rPr>
                                <w:sz w:val="22"/>
                              </w:rPr>
                            </w:pPr>
                            <w:r>
                              <w:rPr>
                                <w:rFonts w:hint="eastAsia"/>
                                <w:sz w:val="22"/>
                              </w:rPr>
                              <w:t>発注者は第19条第4項又は第5項に基づき、必要に応じて設計図書の訂正・変更（当初積算の考え方に基づく条件明示）</w:t>
                            </w:r>
                          </w:p>
                        </w:txbxContent>
                      </v:textbox>
                      <w10:wrap type="square"/>
                    </v:shape>
                  </w:pict>
                </mc:Fallback>
              </mc:AlternateContent>
            </w:r>
            <w:r w:rsidRPr="0053313E">
              <w:rPr>
                <w:rFonts w:hAnsi="ＭＳ 明朝"/>
                <w:noProof/>
                <w:sz w:val="22"/>
              </w:rPr>
              <mc:AlternateContent>
                <mc:Choice Requires="wps">
                  <w:drawing>
                    <wp:anchor distT="45720" distB="45720" distL="114300" distR="114300" simplePos="0" relativeHeight="251781120" behindDoc="0" locked="0" layoutInCell="1" allowOverlap="1" wp14:anchorId="5DDBFC46" wp14:editId="5B69FD58">
                      <wp:simplePos x="0" y="0"/>
                      <wp:positionH relativeFrom="column">
                        <wp:posOffset>142240</wp:posOffset>
                      </wp:positionH>
                      <wp:positionV relativeFrom="paragraph">
                        <wp:posOffset>62865</wp:posOffset>
                      </wp:positionV>
                      <wp:extent cx="2209800" cy="1404620"/>
                      <wp:effectExtent l="0" t="0" r="19050" b="1397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solidFill>
                                  <a:srgbClr val="000000"/>
                                </a:solidFill>
                                <a:miter lim="800000"/>
                                <a:headEnd/>
                                <a:tailEnd/>
                              </a:ln>
                            </wps:spPr>
                            <wps:txbx>
                              <w:txbxContent>
                                <w:p w14:paraId="56756E0D" w14:textId="11699E60" w:rsidR="00AB5444" w:rsidRPr="0053313E" w:rsidRDefault="00AB5444" w:rsidP="00AB5444">
                                  <w:pPr>
                                    <w:rPr>
                                      <w:sz w:val="22"/>
                                    </w:rPr>
                                  </w:pPr>
                                  <w:r w:rsidRPr="0053313E">
                                    <w:rPr>
                                      <w:rFonts w:hint="eastAsia"/>
                                      <w:sz w:val="22"/>
                                    </w:rPr>
                                    <w:t>契約書第</w:t>
                                  </w:r>
                                  <w:r>
                                    <w:rPr>
                                      <w:rFonts w:hint="eastAsia"/>
                                      <w:sz w:val="22"/>
                                    </w:rPr>
                                    <w:t>19条第1項第</w:t>
                                  </w:r>
                                  <w:r>
                                    <w:rPr>
                                      <w:sz w:val="22"/>
                                    </w:rPr>
                                    <w:t>3</w:t>
                                  </w:r>
                                  <w:r>
                                    <w:rPr>
                                      <w:rFonts w:hint="eastAsia"/>
                                      <w:sz w:val="22"/>
                                    </w:rPr>
                                    <w:t>号（条件変更）に基づき、条件明示が不明確な旨を直ちに監督職員に通知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DBFC46" id="_x0000_s1058" type="#_x0000_t202" style="position:absolute;left:0;text-align:left;margin-left:11.2pt;margin-top:4.95pt;width:174pt;height:110.6pt;z-index:251781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">
                      <v:textbox style="mso-fit-shape-to-text:t">
                        <w:txbxContent>
                          <w:p w14:paraId="56756E0D" w14:textId="11699E60" w:rsidR="00AB5444" w:rsidRPr="0053313E" w:rsidRDefault="00AB5444" w:rsidP="00AB5444">
                            <w:pPr>
                              <w:rPr>
                                <w:sz w:val="22"/>
                              </w:rPr>
                            </w:pPr>
                            <w:r w:rsidRPr="0053313E">
                              <w:rPr>
                                <w:rFonts w:hint="eastAsia"/>
                                <w:sz w:val="22"/>
                              </w:rPr>
                              <w:t>契約書第</w:t>
                            </w:r>
                            <w:r>
                              <w:rPr>
                                <w:rFonts w:hint="eastAsia"/>
                                <w:sz w:val="22"/>
                              </w:rPr>
                              <w:t>19条第1項第</w:t>
                            </w:r>
                            <w:r>
                              <w:rPr>
                                <w:sz w:val="22"/>
                              </w:rPr>
                              <w:t>3</w:t>
                            </w:r>
                            <w:r>
                              <w:rPr>
                                <w:rFonts w:hint="eastAsia"/>
                                <w:sz w:val="22"/>
                              </w:rPr>
                              <w:t>号（条件変更）に基づき、条件明示が不明確な旨を直ちに監督職員に通知</w:t>
                            </w:r>
                          </w:p>
                        </w:txbxContent>
                      </v:textbox>
                      <w10:wrap type="square"/>
                    </v:shape>
                  </w:pict>
                </mc:Fallback>
              </mc:AlternateContent>
            </w:r>
          </w:p>
          <w:p w14:paraId="17AD9B5D" w14:textId="4345BA87" w:rsidR="00AB5444" w:rsidRDefault="00AB5444" w:rsidP="00282433">
            <w:pPr>
              <w:rPr>
                <w:rFonts w:hAnsi="ＭＳ 明朝"/>
                <w:sz w:val="22"/>
              </w:rPr>
            </w:pPr>
          </w:p>
          <w:p w14:paraId="7A2E0AFC" w14:textId="732DAE2C" w:rsidR="00AB5444" w:rsidRDefault="00522121" w:rsidP="00282433">
            <w:pPr>
              <w:rPr>
                <w:rFonts w:hAnsi="ＭＳ 明朝"/>
                <w:sz w:val="22"/>
              </w:rPr>
            </w:pPr>
            <w:r>
              <w:rPr>
                <w:rFonts w:hAnsi="ＭＳ 明朝"/>
                <w:noProof/>
                <w:sz w:val="22"/>
              </w:rPr>
              <mc:AlternateContent>
                <mc:Choice Requires="wps">
                  <w:drawing>
                    <wp:anchor distT="0" distB="0" distL="114300" distR="114300" simplePos="0" relativeHeight="251813888" behindDoc="0" locked="0" layoutInCell="1" allowOverlap="1" wp14:anchorId="53E83F85" wp14:editId="0E1B2869">
                      <wp:simplePos x="0" y="0"/>
                      <wp:positionH relativeFrom="column">
                        <wp:posOffset>2415540</wp:posOffset>
                      </wp:positionH>
                      <wp:positionV relativeFrom="paragraph">
                        <wp:posOffset>25400</wp:posOffset>
                      </wp:positionV>
                      <wp:extent cx="702628" cy="0"/>
                      <wp:effectExtent l="0" t="152400" r="0" b="152400"/>
                      <wp:wrapNone/>
                      <wp:docPr id="470" name="直線矢印コネクタ 470"/>
                      <wp:cNvGraphicFramePr/>
                      <a:graphic xmlns:a="http://schemas.openxmlformats.org/drawingml/2006/main">
                        <a:graphicData uri="http://schemas.microsoft.com/office/word/2010/wordprocessingShape">
                          <wps:wsp>
                            <wps:cNvCnPr/>
                            <wps:spPr>
                              <a:xfrm>
                                <a:off x="0" y="0"/>
                                <a:ext cx="702628" cy="0"/>
                              </a:xfrm>
                              <a:prstGeom prst="straightConnector1">
                                <a:avLst/>
                              </a:prstGeom>
                              <a:noFill/>
                              <a:ln w="76200" cap="flat" cmpd="sng" algn="ctr">
                                <a:solidFill>
                                  <a:sysClr val="windowText" lastClr="000000">
                                    <a:lumMod val="65000"/>
                                    <a:lumOff val="3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20603E" id="直線矢印コネクタ 470" o:spid="_x0000_s1026" type="#_x0000_t32" style="position:absolute;left:0;text-align:left;margin-left:190.2pt;margin-top:2pt;width:55.3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" strokecolor="#595959" strokeweight="6pt">
                      <v:stroke endarrow="block" joinstyle="miter"/>
                    </v:shape>
                  </w:pict>
                </mc:Fallback>
              </mc:AlternateContent>
            </w:r>
          </w:p>
          <w:p w14:paraId="53685B55" w14:textId="77777777" w:rsidR="00AB5444" w:rsidRDefault="00AB5444" w:rsidP="00282433">
            <w:pPr>
              <w:rPr>
                <w:rFonts w:hAnsi="ＭＳ 明朝"/>
                <w:sz w:val="22"/>
              </w:rPr>
            </w:pPr>
          </w:p>
          <w:p w14:paraId="6584BA65" w14:textId="38D4E28C" w:rsidR="00AB5444" w:rsidRDefault="00F63D1F" w:rsidP="00282433">
            <w:pPr>
              <w:rPr>
                <w:rFonts w:hAnsi="ＭＳ 明朝"/>
                <w:sz w:val="22"/>
              </w:rPr>
            </w:pPr>
            <w:r>
              <w:rPr>
                <w:noProof/>
              </w:rPr>
              <mc:AlternateContent>
                <mc:Choice Requires="wps">
                  <w:drawing>
                    <wp:anchor distT="0" distB="0" distL="114300" distR="114300" simplePos="0" relativeHeight="251815936" behindDoc="0" locked="0" layoutInCell="1" allowOverlap="1" wp14:anchorId="6FD7B44E" wp14:editId="36C44402">
                      <wp:simplePos x="0" y="0"/>
                      <wp:positionH relativeFrom="column">
                        <wp:posOffset>4301490</wp:posOffset>
                      </wp:positionH>
                      <wp:positionV relativeFrom="paragraph">
                        <wp:posOffset>226695</wp:posOffset>
                      </wp:positionV>
                      <wp:extent cx="104775" cy="266700"/>
                      <wp:effectExtent l="19050" t="0" r="47625" b="38100"/>
                      <wp:wrapNone/>
                      <wp:docPr id="473" name="矢印: 下 473"/>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0069B1" id="矢印: 下 473" o:spid="_x0000_s1026" type="#_x0000_t67" style="position:absolute;left:0;text-align:left;margin-left:338.7pt;margin-top:17.85pt;width:8.25pt;height:21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" adj="17357" fillcolor="#595959" strokecolor="#595959" strokeweight="1pt"/>
                  </w:pict>
                </mc:Fallback>
              </mc:AlternateContent>
            </w:r>
          </w:p>
          <w:p w14:paraId="2FEFB1D3" w14:textId="22552E10" w:rsidR="00AB5444" w:rsidRPr="001F15FF" w:rsidRDefault="00AB5444"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783168" behindDoc="0" locked="0" layoutInCell="1" allowOverlap="1" wp14:anchorId="62689A82" wp14:editId="61FC6170">
                      <wp:simplePos x="0" y="0"/>
                      <wp:positionH relativeFrom="column">
                        <wp:posOffset>164465</wp:posOffset>
                      </wp:positionH>
                      <wp:positionV relativeFrom="paragraph">
                        <wp:posOffset>320675</wp:posOffset>
                      </wp:positionV>
                      <wp:extent cx="5343525" cy="1404620"/>
                      <wp:effectExtent l="0" t="0" r="28575" b="13970"/>
                      <wp:wrapSquare wrapText="bothSides"/>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solidFill>
                                <a:srgbClr val="FFFFFF"/>
                              </a:solidFill>
                              <a:ln w="9525">
                                <a:solidFill>
                                  <a:srgbClr val="000000"/>
                                </a:solidFill>
                                <a:miter lim="800000"/>
                                <a:headEnd/>
                                <a:tailEnd/>
                              </a:ln>
                            </wps:spPr>
                            <wps:txbx>
                              <w:txbxContent>
                                <w:p w14:paraId="720BCF86" w14:textId="77777777" w:rsidR="00AB5444" w:rsidRPr="0053313E" w:rsidRDefault="00AB5444" w:rsidP="00AB5444">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89A82" id="_x0000_s1059" type="#_x0000_t202" style="position:absolute;left:0;text-align:left;margin-left:12.95pt;margin-top:25.25pt;width:420.75pt;height:110.6pt;z-index:251783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">
                      <v:textbox style="mso-fit-shape-to-text:t">
                        <w:txbxContent>
                          <w:p w14:paraId="720BCF86" w14:textId="77777777" w:rsidR="00AB5444" w:rsidRPr="0053313E" w:rsidRDefault="00AB5444" w:rsidP="00AB5444">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v:textbox>
                      <w10:wrap type="square"/>
                    </v:shape>
                  </w:pict>
                </mc:Fallback>
              </mc:AlternateContent>
            </w:r>
          </w:p>
        </w:tc>
      </w:tr>
    </w:tbl>
    <w:bookmarkEnd w:id="4"/>
    <w:p w14:paraId="11DAF53F" w14:textId="522B5B70" w:rsidR="00AB5444" w:rsidRDefault="00AB5444" w:rsidP="00AB5444">
      <w:pPr>
        <w:ind w:left="427" w:hangingChars="200" w:hanging="427"/>
        <w:rPr>
          <w:rFonts w:ascii="ＭＳ ゴシック" w:eastAsia="ＭＳ ゴシック" w:hAnsi="ＭＳ ゴシック"/>
          <w:b/>
          <w:bCs/>
          <w:sz w:val="22"/>
        </w:rPr>
      </w:pPr>
      <w:r w:rsidRPr="00E65076">
        <w:rPr>
          <w:rFonts w:ascii="ＭＳ ゴシック" w:eastAsia="ＭＳ ゴシック" w:hAnsi="ＭＳ ゴシック" w:hint="eastAsia"/>
          <w:b/>
          <w:bCs/>
          <w:sz w:val="22"/>
        </w:rPr>
        <w:lastRenderedPageBreak/>
        <w:t>（</w:t>
      </w:r>
      <w:r>
        <w:rPr>
          <w:rFonts w:ascii="ＭＳ ゴシック" w:eastAsia="ＭＳ ゴシック" w:hAnsi="ＭＳ ゴシック" w:hint="eastAsia"/>
          <w:b/>
          <w:bCs/>
          <w:sz w:val="22"/>
        </w:rPr>
        <w:t>３</w:t>
      </w: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設計図書に示された自然的又は人為的な施工条件と実際の工事現場が一致しない場合の手続</w:t>
      </w:r>
      <w:r w:rsidRPr="00E65076">
        <w:rPr>
          <w:rFonts w:ascii="ＭＳ ゴシック" w:eastAsia="ＭＳ ゴシック" w:hAnsi="ＭＳ ゴシック" w:hint="eastAsia"/>
          <w:b/>
          <w:bCs/>
          <w:sz w:val="22"/>
        </w:rPr>
        <w:t>【工事請負契約書第</w:t>
      </w:r>
      <w:r>
        <w:rPr>
          <w:rFonts w:ascii="ＭＳ ゴシック" w:eastAsia="ＭＳ ゴシック" w:hAnsi="ＭＳ ゴシック" w:hint="eastAsia"/>
          <w:b/>
          <w:bCs/>
          <w:sz w:val="22"/>
        </w:rPr>
        <w:t>１９</w:t>
      </w:r>
      <w:r w:rsidRPr="00E65076">
        <w:rPr>
          <w:rFonts w:ascii="ＭＳ ゴシック" w:eastAsia="ＭＳ ゴシック" w:hAnsi="ＭＳ ゴシック" w:hint="eastAsia"/>
          <w:b/>
          <w:bCs/>
          <w:sz w:val="22"/>
        </w:rPr>
        <w:t>条</w:t>
      </w:r>
      <w:r>
        <w:rPr>
          <w:rFonts w:ascii="ＭＳ ゴシック" w:eastAsia="ＭＳ ゴシック" w:hAnsi="ＭＳ ゴシック" w:hint="eastAsia"/>
          <w:b/>
          <w:bCs/>
          <w:sz w:val="22"/>
        </w:rPr>
        <w:t>第１項第４号</w:t>
      </w:r>
      <w:r w:rsidRPr="00E65076">
        <w:rPr>
          <w:rFonts w:ascii="ＭＳ ゴシック" w:eastAsia="ＭＳ ゴシック" w:hAnsi="ＭＳ ゴシック" w:hint="eastAsia"/>
          <w:b/>
          <w:bCs/>
          <w:sz w:val="22"/>
        </w:rPr>
        <w:t>】</w:t>
      </w:r>
    </w:p>
    <w:p w14:paraId="17FF31A7" w14:textId="77777777" w:rsidR="00AB5444" w:rsidRPr="001F15FF" w:rsidRDefault="00AB5444" w:rsidP="00AB5444">
      <w:pPr>
        <w:ind w:firstLineChars="100" w:firstLine="213"/>
        <w:rPr>
          <w:rFonts w:ascii="ＭＳ ゴシック" w:eastAsia="ＭＳ ゴシック" w:hAnsi="ＭＳ ゴシック"/>
          <w:sz w:val="22"/>
        </w:rPr>
      </w:pPr>
      <w:r w:rsidRPr="001F15FF">
        <w:rPr>
          <w:rFonts w:ascii="ＭＳ ゴシック" w:eastAsia="ＭＳ ゴシック" w:hAnsi="ＭＳ ゴシック" w:hint="eastAsia"/>
          <w:sz w:val="22"/>
        </w:rPr>
        <w:t>具体例</w:t>
      </w:r>
    </w:p>
    <w:tbl>
      <w:tblPr>
        <w:tblStyle w:val="a3"/>
        <w:tblW w:w="9072" w:type="dxa"/>
        <w:tblInd w:w="-5" w:type="dxa"/>
        <w:tblLook w:val="04A0" w:firstRow="1" w:lastRow="0" w:firstColumn="1" w:lastColumn="0" w:noHBand="0" w:noVBand="1"/>
      </w:tblPr>
      <w:tblGrid>
        <w:gridCol w:w="9072"/>
      </w:tblGrid>
      <w:tr w:rsidR="00AB5444" w14:paraId="6DE7E779" w14:textId="77777777" w:rsidTr="00282433">
        <w:tc>
          <w:tcPr>
            <w:tcW w:w="9072" w:type="dxa"/>
          </w:tcPr>
          <w:p w14:paraId="7F1DC461" w14:textId="1DD59241" w:rsidR="00AB5444" w:rsidRPr="00AB5444" w:rsidRDefault="00AB5444" w:rsidP="00AB5444">
            <w:pPr>
              <w:rPr>
                <w:rFonts w:hAnsi="ＭＳ 明朝"/>
                <w:sz w:val="22"/>
              </w:rPr>
            </w:pPr>
            <w:r w:rsidRPr="00AB5444">
              <w:rPr>
                <w:rFonts w:hAnsi="ＭＳ 明朝"/>
                <w:sz w:val="22"/>
              </w:rPr>
              <w:t>○</w:t>
            </w:r>
            <w:r>
              <w:rPr>
                <w:rFonts w:hAnsi="ＭＳ 明朝" w:hint="eastAsia"/>
                <w:sz w:val="22"/>
              </w:rPr>
              <w:t xml:space="preserve">　</w:t>
            </w:r>
            <w:r w:rsidRPr="00AB5444">
              <w:rPr>
                <w:rFonts w:hAnsi="ＭＳ 明朝"/>
                <w:sz w:val="22"/>
              </w:rPr>
              <w:t xml:space="preserve">設計図書に明示された土質が現地条件と一致しない場合 </w:t>
            </w:r>
          </w:p>
          <w:p w14:paraId="3403C16A" w14:textId="5014E067" w:rsidR="00AB5444" w:rsidRPr="00AB5444" w:rsidRDefault="00AB5444" w:rsidP="00AB5444">
            <w:pPr>
              <w:rPr>
                <w:rFonts w:hAnsi="ＭＳ 明朝"/>
                <w:sz w:val="22"/>
              </w:rPr>
            </w:pPr>
            <w:r w:rsidRPr="00AB5444">
              <w:rPr>
                <w:rFonts w:hAnsi="ＭＳ 明朝"/>
                <w:sz w:val="22"/>
              </w:rPr>
              <w:t>○</w:t>
            </w:r>
            <w:r>
              <w:rPr>
                <w:rFonts w:hAnsi="ＭＳ 明朝" w:hint="eastAsia"/>
                <w:sz w:val="22"/>
              </w:rPr>
              <w:t xml:space="preserve">　</w:t>
            </w:r>
            <w:r w:rsidRPr="00AB5444">
              <w:rPr>
                <w:rFonts w:hAnsi="ＭＳ 明朝"/>
                <w:sz w:val="22"/>
              </w:rPr>
              <w:t xml:space="preserve">設計図書に明示された地下水位が現地条件と一致しない場合 </w:t>
            </w:r>
          </w:p>
          <w:p w14:paraId="0F1FC2DF" w14:textId="13F3B840" w:rsidR="00AB5444" w:rsidRPr="00AB5444" w:rsidRDefault="00AB5444" w:rsidP="00AB5444">
            <w:pPr>
              <w:rPr>
                <w:rFonts w:hAnsi="ＭＳ 明朝"/>
                <w:sz w:val="22"/>
              </w:rPr>
            </w:pPr>
            <w:r w:rsidRPr="00AB5444">
              <w:rPr>
                <w:rFonts w:hAnsi="ＭＳ 明朝"/>
                <w:sz w:val="22"/>
              </w:rPr>
              <w:t>○</w:t>
            </w:r>
            <w:r>
              <w:rPr>
                <w:rFonts w:hAnsi="ＭＳ 明朝" w:hint="eastAsia"/>
                <w:sz w:val="22"/>
              </w:rPr>
              <w:t xml:space="preserve">　</w:t>
            </w:r>
            <w:r w:rsidRPr="00AB5444">
              <w:rPr>
                <w:rFonts w:hAnsi="ＭＳ 明朝"/>
                <w:sz w:val="22"/>
              </w:rPr>
              <w:t xml:space="preserve">設計図書に明示された交通整理員の人員構成が規制図と一致しない場合 </w:t>
            </w:r>
          </w:p>
          <w:p w14:paraId="71192D33" w14:textId="24D26FD4" w:rsidR="00AB5444" w:rsidRPr="00AB5444" w:rsidRDefault="00AB5444" w:rsidP="00282433">
            <w:pPr>
              <w:rPr>
                <w:rFonts w:hAnsi="ＭＳ 明朝"/>
                <w:sz w:val="22"/>
              </w:rPr>
            </w:pPr>
            <w:r w:rsidRPr="00AB5444">
              <w:rPr>
                <w:rFonts w:hAnsi="ＭＳ 明朝"/>
                <w:sz w:val="22"/>
              </w:rPr>
              <w:t>○</w:t>
            </w:r>
            <w:r>
              <w:rPr>
                <w:rFonts w:hAnsi="ＭＳ 明朝" w:hint="eastAsia"/>
                <w:sz w:val="22"/>
              </w:rPr>
              <w:t xml:space="preserve">　</w:t>
            </w:r>
            <w:r w:rsidRPr="00AB5444">
              <w:rPr>
                <w:rFonts w:hAnsi="ＭＳ 明朝"/>
                <w:sz w:val="22"/>
              </w:rPr>
              <w:t xml:space="preserve">前頁の手続により行った設計図書の訂正・変更で、現地条件と一致しない場合 </w:t>
            </w:r>
          </w:p>
        </w:tc>
      </w:tr>
    </w:tbl>
    <w:p w14:paraId="4294E0F5" w14:textId="3818D3BC" w:rsidR="00AB5444" w:rsidRDefault="00AB5444" w:rsidP="00165FB7">
      <w:pPr>
        <w:rPr>
          <w:rFonts w:ascii="ＭＳ ゴシック" w:eastAsia="ＭＳ ゴシック" w:hAnsi="ＭＳ ゴシック"/>
          <w:sz w:val="22"/>
        </w:rPr>
      </w:pPr>
    </w:p>
    <w:tbl>
      <w:tblPr>
        <w:tblStyle w:val="a3"/>
        <w:tblW w:w="9072" w:type="dxa"/>
        <w:tblInd w:w="-5" w:type="dxa"/>
        <w:tblLook w:val="04A0" w:firstRow="1" w:lastRow="0" w:firstColumn="1" w:lastColumn="0" w:noHBand="0" w:noVBand="1"/>
      </w:tblPr>
      <w:tblGrid>
        <w:gridCol w:w="9072"/>
      </w:tblGrid>
      <w:tr w:rsidR="00AB5444" w14:paraId="2F844721" w14:textId="77777777" w:rsidTr="00282433">
        <w:tc>
          <w:tcPr>
            <w:tcW w:w="9072" w:type="dxa"/>
          </w:tcPr>
          <w:p w14:paraId="381189A7" w14:textId="77777777" w:rsidR="00AB5444" w:rsidRDefault="00AB5444" w:rsidP="00282433">
            <w:pPr>
              <w:rPr>
                <w:rFonts w:hAnsi="ＭＳ 明朝"/>
                <w:sz w:val="22"/>
              </w:rPr>
            </w:pPr>
            <w:bookmarkStart w:id="5" w:name="_Hlk86073740"/>
            <w:r>
              <w:rPr>
                <w:rFonts w:hAnsi="ＭＳ 明朝" w:hint="eastAsia"/>
                <w:sz w:val="22"/>
              </w:rPr>
              <w:t xml:space="preserve">　</w:t>
            </w:r>
            <w:r w:rsidRPr="0053313E">
              <w:rPr>
                <w:rFonts w:hAnsi="ＭＳ 明朝" w:hint="eastAsia"/>
                <w:sz w:val="22"/>
                <w:u w:val="single"/>
              </w:rPr>
              <w:t>受注者</w:t>
            </w:r>
            <w:r>
              <w:rPr>
                <w:rFonts w:hAnsi="ＭＳ 明朝" w:hint="eastAsia"/>
                <w:sz w:val="22"/>
              </w:rPr>
              <w:t xml:space="preserve">　　　　　　　　　　　　　　　　　　　</w:t>
            </w:r>
            <w:r w:rsidRPr="0053313E">
              <w:rPr>
                <w:rFonts w:hAnsi="ＭＳ 明朝" w:hint="eastAsia"/>
                <w:sz w:val="22"/>
                <w:u w:val="single"/>
              </w:rPr>
              <w:t>発注者</w:t>
            </w:r>
          </w:p>
          <w:p w14:paraId="13DAA044" w14:textId="5F64F2DC" w:rsidR="00AB5444" w:rsidRDefault="00AB5444"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788288" behindDoc="0" locked="0" layoutInCell="1" allowOverlap="1" wp14:anchorId="14226BE1" wp14:editId="3EC5D1DD">
                      <wp:simplePos x="0" y="0"/>
                      <wp:positionH relativeFrom="column">
                        <wp:posOffset>3135630</wp:posOffset>
                      </wp:positionH>
                      <wp:positionV relativeFrom="paragraph">
                        <wp:posOffset>63500</wp:posOffset>
                      </wp:positionV>
                      <wp:extent cx="2352675" cy="1404620"/>
                      <wp:effectExtent l="0" t="0" r="28575" b="13970"/>
                      <wp:wrapSquare wrapText="bothSides"/>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38A49CC4" w14:textId="37A1FF85" w:rsidR="00AB5444" w:rsidRPr="0053313E" w:rsidRDefault="00AB5444" w:rsidP="00AB5444">
                                  <w:pPr>
                                    <w:rPr>
                                      <w:sz w:val="22"/>
                                    </w:rPr>
                                  </w:pPr>
                                  <w:r>
                                    <w:rPr>
                                      <w:rFonts w:hint="eastAsia"/>
                                      <w:sz w:val="22"/>
                                    </w:rPr>
                                    <w:t>調査の結果、その事実が確認された場合は第19条第4項又は第5項に基づき、必要に応じて設計図書の訂正・変更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26BE1" id="_x0000_s1060" type="#_x0000_t202" style="position:absolute;left:0;text-align:left;margin-left:246.9pt;margin-top:5pt;width:185.25pt;height:110.6pt;z-index:25178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">
                      <v:textbox style="mso-fit-shape-to-text:t">
                        <w:txbxContent>
                          <w:p w14:paraId="38A49CC4" w14:textId="37A1FF85" w:rsidR="00AB5444" w:rsidRPr="0053313E" w:rsidRDefault="00AB5444" w:rsidP="00AB5444">
                            <w:pPr>
                              <w:rPr>
                                <w:sz w:val="22"/>
                              </w:rPr>
                            </w:pPr>
                            <w:r>
                              <w:rPr>
                                <w:rFonts w:hint="eastAsia"/>
                                <w:sz w:val="22"/>
                              </w:rPr>
                              <w:t>調査の結果、その事実が確認された場合は第19条第4項又は第5項に基づき、必要に応じて設計図書の訂正・変更</w:t>
                            </w:r>
                          </w:p>
                        </w:txbxContent>
                      </v:textbox>
                      <w10:wrap type="square"/>
                    </v:shape>
                  </w:pict>
                </mc:Fallback>
              </mc:AlternateContent>
            </w:r>
            <w:r w:rsidRPr="0053313E">
              <w:rPr>
                <w:rFonts w:hAnsi="ＭＳ 明朝"/>
                <w:noProof/>
                <w:sz w:val="22"/>
              </w:rPr>
              <mc:AlternateContent>
                <mc:Choice Requires="wps">
                  <w:drawing>
                    <wp:anchor distT="45720" distB="45720" distL="114300" distR="114300" simplePos="0" relativeHeight="251787264" behindDoc="0" locked="0" layoutInCell="1" allowOverlap="1" wp14:anchorId="6B8C9717" wp14:editId="0B8D3E55">
                      <wp:simplePos x="0" y="0"/>
                      <wp:positionH relativeFrom="column">
                        <wp:posOffset>142240</wp:posOffset>
                      </wp:positionH>
                      <wp:positionV relativeFrom="paragraph">
                        <wp:posOffset>62865</wp:posOffset>
                      </wp:positionV>
                      <wp:extent cx="2209800" cy="1404620"/>
                      <wp:effectExtent l="0" t="0" r="19050" b="13970"/>
                      <wp:wrapSquare wrapText="bothSides"/>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solidFill>
                                  <a:srgbClr val="000000"/>
                                </a:solidFill>
                                <a:miter lim="800000"/>
                                <a:headEnd/>
                                <a:tailEnd/>
                              </a:ln>
                            </wps:spPr>
                            <wps:txbx>
                              <w:txbxContent>
                                <w:p w14:paraId="1E1EE651" w14:textId="47117154" w:rsidR="00AB5444" w:rsidRPr="0053313E" w:rsidRDefault="00AB5444" w:rsidP="00AB5444">
                                  <w:pPr>
                                    <w:rPr>
                                      <w:sz w:val="22"/>
                                    </w:rPr>
                                  </w:pPr>
                                  <w:r w:rsidRPr="0053313E">
                                    <w:rPr>
                                      <w:rFonts w:hint="eastAsia"/>
                                      <w:sz w:val="22"/>
                                    </w:rPr>
                                    <w:t>契約書第</w:t>
                                  </w:r>
                                  <w:r>
                                    <w:rPr>
                                      <w:rFonts w:hint="eastAsia"/>
                                      <w:sz w:val="22"/>
                                    </w:rPr>
                                    <w:t>19条第1項第</w:t>
                                  </w:r>
                                  <w:r>
                                    <w:rPr>
                                      <w:sz w:val="22"/>
                                    </w:rPr>
                                    <w:t>4</w:t>
                                  </w:r>
                                  <w:r>
                                    <w:rPr>
                                      <w:rFonts w:hint="eastAsia"/>
                                      <w:sz w:val="22"/>
                                    </w:rPr>
                                    <w:t>号（条件変更）に基づき、条件明示が不明確な旨を直ちに監督職員に通知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8C9717" id="_x0000_s1061" type="#_x0000_t202" style="position:absolute;left:0;text-align:left;margin-left:11.2pt;margin-top:4.95pt;width:174pt;height:110.6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">
                      <v:textbox style="mso-fit-shape-to-text:t">
                        <w:txbxContent>
                          <w:p w14:paraId="1E1EE651" w14:textId="47117154" w:rsidR="00AB5444" w:rsidRPr="0053313E" w:rsidRDefault="00AB5444" w:rsidP="00AB5444">
                            <w:pPr>
                              <w:rPr>
                                <w:sz w:val="22"/>
                              </w:rPr>
                            </w:pPr>
                            <w:r w:rsidRPr="0053313E">
                              <w:rPr>
                                <w:rFonts w:hint="eastAsia"/>
                                <w:sz w:val="22"/>
                              </w:rPr>
                              <w:t>契約書第</w:t>
                            </w:r>
                            <w:r>
                              <w:rPr>
                                <w:rFonts w:hint="eastAsia"/>
                                <w:sz w:val="22"/>
                              </w:rPr>
                              <w:t>19条第1項第</w:t>
                            </w:r>
                            <w:r>
                              <w:rPr>
                                <w:sz w:val="22"/>
                              </w:rPr>
                              <w:t>4</w:t>
                            </w:r>
                            <w:r>
                              <w:rPr>
                                <w:rFonts w:hint="eastAsia"/>
                                <w:sz w:val="22"/>
                              </w:rPr>
                              <w:t>号（条件変更）に基づき、条件明示が不明確な旨を直ちに監督職員に通知</w:t>
                            </w:r>
                          </w:p>
                        </w:txbxContent>
                      </v:textbox>
                      <w10:wrap type="square"/>
                    </v:shape>
                  </w:pict>
                </mc:Fallback>
              </mc:AlternateContent>
            </w:r>
          </w:p>
          <w:p w14:paraId="454306F4" w14:textId="77777777" w:rsidR="00AB5444" w:rsidRDefault="00AB5444" w:rsidP="00282433">
            <w:pPr>
              <w:rPr>
                <w:rFonts w:hAnsi="ＭＳ 明朝"/>
                <w:sz w:val="22"/>
              </w:rPr>
            </w:pPr>
          </w:p>
          <w:p w14:paraId="376E8599" w14:textId="4A747E0C" w:rsidR="00AB5444" w:rsidRDefault="00F63D1F" w:rsidP="00282433">
            <w:pPr>
              <w:rPr>
                <w:rFonts w:hAnsi="ＭＳ 明朝"/>
                <w:sz w:val="22"/>
              </w:rPr>
            </w:pPr>
            <w:r>
              <w:rPr>
                <w:rFonts w:hAnsi="ＭＳ 明朝"/>
                <w:noProof/>
                <w:sz w:val="22"/>
              </w:rPr>
              <mc:AlternateContent>
                <mc:Choice Requires="wps">
                  <w:drawing>
                    <wp:anchor distT="0" distB="0" distL="114300" distR="114300" simplePos="0" relativeHeight="251817984" behindDoc="0" locked="0" layoutInCell="1" allowOverlap="1" wp14:anchorId="7B874C13" wp14:editId="78884079">
                      <wp:simplePos x="0" y="0"/>
                      <wp:positionH relativeFrom="column">
                        <wp:posOffset>2415540</wp:posOffset>
                      </wp:positionH>
                      <wp:positionV relativeFrom="paragraph">
                        <wp:posOffset>102870</wp:posOffset>
                      </wp:positionV>
                      <wp:extent cx="702628" cy="0"/>
                      <wp:effectExtent l="0" t="95250" r="0" b="95250"/>
                      <wp:wrapNone/>
                      <wp:docPr id="474" name="直線矢印コネクタ 474"/>
                      <wp:cNvGraphicFramePr/>
                      <a:graphic xmlns:a="http://schemas.openxmlformats.org/drawingml/2006/main">
                        <a:graphicData uri="http://schemas.microsoft.com/office/word/2010/wordprocessingShape">
                          <wps:wsp>
                            <wps:cNvCnPr/>
                            <wps:spPr>
                              <a:xfrm>
                                <a:off x="0" y="0"/>
                                <a:ext cx="702628" cy="0"/>
                              </a:xfrm>
                              <a:prstGeom prst="straightConnector1">
                                <a:avLst/>
                              </a:prstGeom>
                              <a:noFill/>
                              <a:ln w="38100" cap="flat" cmpd="sng" algn="ctr">
                                <a:solidFill>
                                  <a:sysClr val="windowText" lastClr="000000">
                                    <a:lumMod val="65000"/>
                                    <a:lumOff val="3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7C3318" id="直線矢印コネクタ 474" o:spid="_x0000_s1026" type="#_x0000_t32" style="position:absolute;left:0;text-align:left;margin-left:190.2pt;margin-top:8.1pt;width:55.35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" strokecolor="#595959" strokeweight="3pt">
                      <v:stroke endarrow="block" joinstyle="miter"/>
                    </v:shape>
                  </w:pict>
                </mc:Fallback>
              </mc:AlternateContent>
            </w:r>
          </w:p>
          <w:p w14:paraId="260818F3" w14:textId="216212B5" w:rsidR="00AB5444" w:rsidRDefault="00AB5444" w:rsidP="00282433">
            <w:pPr>
              <w:rPr>
                <w:rFonts w:hAnsi="ＭＳ 明朝"/>
                <w:sz w:val="22"/>
              </w:rPr>
            </w:pPr>
          </w:p>
          <w:p w14:paraId="1FB1D801" w14:textId="59346AAC" w:rsidR="00AB5444" w:rsidRDefault="00F63D1F" w:rsidP="00282433">
            <w:pPr>
              <w:rPr>
                <w:rFonts w:hAnsi="ＭＳ 明朝"/>
                <w:sz w:val="22"/>
              </w:rPr>
            </w:pPr>
            <w:r>
              <w:rPr>
                <w:noProof/>
              </w:rPr>
              <mc:AlternateContent>
                <mc:Choice Requires="wps">
                  <w:drawing>
                    <wp:anchor distT="0" distB="0" distL="114300" distR="114300" simplePos="0" relativeHeight="251820032" behindDoc="0" locked="0" layoutInCell="1" allowOverlap="1" wp14:anchorId="736816E9" wp14:editId="3309182C">
                      <wp:simplePos x="0" y="0"/>
                      <wp:positionH relativeFrom="column">
                        <wp:posOffset>4291965</wp:posOffset>
                      </wp:positionH>
                      <wp:positionV relativeFrom="paragraph">
                        <wp:posOffset>226695</wp:posOffset>
                      </wp:positionV>
                      <wp:extent cx="104775" cy="266700"/>
                      <wp:effectExtent l="19050" t="0" r="47625" b="38100"/>
                      <wp:wrapNone/>
                      <wp:docPr id="475" name="矢印: 下 475"/>
                      <wp:cNvGraphicFramePr/>
                      <a:graphic xmlns:a="http://schemas.openxmlformats.org/drawingml/2006/main">
                        <a:graphicData uri="http://schemas.microsoft.com/office/word/2010/wordprocessingShape">
                          <wps:wsp>
                            <wps:cNvSpPr/>
                            <wps:spPr>
                              <a:xfrm>
                                <a:off x="0" y="0"/>
                                <a:ext cx="104775" cy="266700"/>
                              </a:xfrm>
                              <a:prstGeom prst="downArrow">
                                <a:avLst/>
                              </a:prstGeom>
                              <a:solidFill>
                                <a:sysClr val="windowText" lastClr="000000">
                                  <a:lumMod val="65000"/>
                                  <a:lumOff val="35000"/>
                                </a:sysClr>
                              </a:solidFill>
                              <a:ln w="12700"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2C9E8D" id="矢印: 下 475" o:spid="_x0000_s1026" type="#_x0000_t67" style="position:absolute;left:0;text-align:left;margin-left:337.95pt;margin-top:17.85pt;width:8.25pt;height:21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" adj="17357" fillcolor="#595959" strokecolor="#595959" strokeweight="1pt"/>
                  </w:pict>
                </mc:Fallback>
              </mc:AlternateContent>
            </w:r>
          </w:p>
          <w:p w14:paraId="04B85AE9" w14:textId="48394C64" w:rsidR="00AB5444" w:rsidRPr="001F15FF" w:rsidRDefault="00AB5444"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789312" behindDoc="0" locked="0" layoutInCell="1" allowOverlap="1" wp14:anchorId="60E5CE8B" wp14:editId="6B318FF2">
                      <wp:simplePos x="0" y="0"/>
                      <wp:positionH relativeFrom="column">
                        <wp:posOffset>164465</wp:posOffset>
                      </wp:positionH>
                      <wp:positionV relativeFrom="paragraph">
                        <wp:posOffset>320675</wp:posOffset>
                      </wp:positionV>
                      <wp:extent cx="5343525" cy="1404620"/>
                      <wp:effectExtent l="0" t="0" r="28575" b="13970"/>
                      <wp:wrapSquare wrapText="bothSides"/>
                      <wp:docPr id="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solidFill>
                                <a:srgbClr val="FFFFFF"/>
                              </a:solidFill>
                              <a:ln w="9525">
                                <a:solidFill>
                                  <a:srgbClr val="000000"/>
                                </a:solidFill>
                                <a:miter lim="800000"/>
                                <a:headEnd/>
                                <a:tailEnd/>
                              </a:ln>
                            </wps:spPr>
                            <wps:txbx>
                              <w:txbxContent>
                                <w:p w14:paraId="22768679" w14:textId="77777777" w:rsidR="00AB5444" w:rsidRPr="0053313E" w:rsidRDefault="00AB5444" w:rsidP="00AB5444">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5CE8B" id="_x0000_s1062" type="#_x0000_t202" style="position:absolute;left:0;text-align:left;margin-left:12.95pt;margin-top:25.25pt;width:420.75pt;height:110.6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">
                      <v:textbox style="mso-fit-shape-to-text:t">
                        <w:txbxContent>
                          <w:p w14:paraId="22768679" w14:textId="77777777" w:rsidR="00AB5444" w:rsidRPr="0053313E" w:rsidRDefault="00AB5444" w:rsidP="00AB5444">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v:textbox>
                      <w10:wrap type="square"/>
                    </v:shape>
                  </w:pict>
                </mc:Fallback>
              </mc:AlternateContent>
            </w:r>
          </w:p>
        </w:tc>
      </w:tr>
      <w:bookmarkEnd w:id="5"/>
    </w:tbl>
    <w:p w14:paraId="2B7FA439" w14:textId="2FC75E76" w:rsidR="00AB5444" w:rsidRDefault="00AB5444" w:rsidP="00165FB7">
      <w:pPr>
        <w:rPr>
          <w:rFonts w:ascii="ＭＳ ゴシック" w:eastAsia="ＭＳ ゴシック" w:hAnsi="ＭＳ ゴシック"/>
          <w:sz w:val="22"/>
        </w:rPr>
      </w:pPr>
    </w:p>
    <w:p w14:paraId="0E7FA053" w14:textId="51364041" w:rsidR="00D31123" w:rsidRDefault="00D31123" w:rsidP="00165FB7">
      <w:pPr>
        <w:rPr>
          <w:rFonts w:ascii="ＭＳ ゴシック" w:eastAsia="ＭＳ ゴシック" w:hAnsi="ＭＳ ゴシック"/>
          <w:sz w:val="22"/>
        </w:rPr>
      </w:pPr>
    </w:p>
    <w:p w14:paraId="294BEEFB" w14:textId="611BE634" w:rsidR="00D31123" w:rsidRDefault="00D31123" w:rsidP="00165FB7">
      <w:pPr>
        <w:rPr>
          <w:rFonts w:ascii="ＭＳ ゴシック" w:eastAsia="ＭＳ ゴシック" w:hAnsi="ＭＳ ゴシック"/>
          <w:sz w:val="22"/>
        </w:rPr>
      </w:pPr>
    </w:p>
    <w:p w14:paraId="065B3CA0" w14:textId="75317088" w:rsidR="00D31123" w:rsidRDefault="00D31123" w:rsidP="00165FB7">
      <w:pPr>
        <w:rPr>
          <w:rFonts w:ascii="ＭＳ ゴシック" w:eastAsia="ＭＳ ゴシック" w:hAnsi="ＭＳ ゴシック"/>
          <w:sz w:val="22"/>
        </w:rPr>
      </w:pPr>
    </w:p>
    <w:p w14:paraId="04B70A45" w14:textId="7D11AC17" w:rsidR="00D31123" w:rsidRDefault="00D31123" w:rsidP="00165FB7">
      <w:pPr>
        <w:rPr>
          <w:rFonts w:ascii="ＭＳ ゴシック" w:eastAsia="ＭＳ ゴシック" w:hAnsi="ＭＳ ゴシック"/>
          <w:sz w:val="22"/>
        </w:rPr>
      </w:pPr>
    </w:p>
    <w:p w14:paraId="2A03E2F2" w14:textId="722629AA" w:rsidR="00D31123" w:rsidRDefault="00D31123" w:rsidP="00165FB7">
      <w:pPr>
        <w:rPr>
          <w:rFonts w:ascii="ＭＳ ゴシック" w:eastAsia="ＭＳ ゴシック" w:hAnsi="ＭＳ ゴシック"/>
          <w:sz w:val="22"/>
        </w:rPr>
      </w:pPr>
    </w:p>
    <w:p w14:paraId="3D195119" w14:textId="0F490D1E" w:rsidR="00D31123" w:rsidRDefault="00D31123" w:rsidP="00165FB7">
      <w:pPr>
        <w:rPr>
          <w:rFonts w:ascii="ＭＳ ゴシック" w:eastAsia="ＭＳ ゴシック" w:hAnsi="ＭＳ ゴシック"/>
          <w:sz w:val="22"/>
        </w:rPr>
      </w:pPr>
    </w:p>
    <w:p w14:paraId="0088F3FF" w14:textId="210524AD" w:rsidR="00D31123" w:rsidRDefault="00D31123" w:rsidP="00165FB7">
      <w:pPr>
        <w:rPr>
          <w:rFonts w:ascii="ＭＳ ゴシック" w:eastAsia="ＭＳ ゴシック" w:hAnsi="ＭＳ ゴシック"/>
          <w:sz w:val="22"/>
        </w:rPr>
      </w:pPr>
    </w:p>
    <w:p w14:paraId="5D5CCCAD" w14:textId="4C24E74B" w:rsidR="00D31123" w:rsidRDefault="00D31123" w:rsidP="00165FB7">
      <w:pPr>
        <w:rPr>
          <w:rFonts w:ascii="ＭＳ ゴシック" w:eastAsia="ＭＳ ゴシック" w:hAnsi="ＭＳ ゴシック"/>
          <w:sz w:val="22"/>
        </w:rPr>
      </w:pPr>
    </w:p>
    <w:p w14:paraId="3ECA13B2" w14:textId="69625945" w:rsidR="00D31123" w:rsidRDefault="00D31123" w:rsidP="00165FB7">
      <w:pPr>
        <w:rPr>
          <w:rFonts w:ascii="ＭＳ ゴシック" w:eastAsia="ＭＳ ゴシック" w:hAnsi="ＭＳ ゴシック"/>
          <w:sz w:val="22"/>
        </w:rPr>
      </w:pPr>
    </w:p>
    <w:p w14:paraId="7D07A273" w14:textId="28F015AF" w:rsidR="00D31123" w:rsidRDefault="00D31123" w:rsidP="00165FB7">
      <w:pPr>
        <w:rPr>
          <w:rFonts w:ascii="ＭＳ ゴシック" w:eastAsia="ＭＳ ゴシック" w:hAnsi="ＭＳ ゴシック"/>
          <w:sz w:val="22"/>
        </w:rPr>
      </w:pPr>
    </w:p>
    <w:p w14:paraId="1D7C9073" w14:textId="4EBE5641" w:rsidR="00D31123" w:rsidRDefault="00D31123" w:rsidP="00165FB7">
      <w:pPr>
        <w:rPr>
          <w:rFonts w:ascii="ＭＳ ゴシック" w:eastAsia="ＭＳ ゴシック" w:hAnsi="ＭＳ ゴシック"/>
          <w:sz w:val="22"/>
        </w:rPr>
      </w:pPr>
    </w:p>
    <w:p w14:paraId="76FFEA94" w14:textId="52D73057" w:rsidR="00D31123" w:rsidRDefault="00D31123" w:rsidP="00165FB7">
      <w:pPr>
        <w:rPr>
          <w:rFonts w:ascii="ＭＳ ゴシック" w:eastAsia="ＭＳ ゴシック" w:hAnsi="ＭＳ ゴシック"/>
          <w:sz w:val="22"/>
        </w:rPr>
      </w:pPr>
    </w:p>
    <w:p w14:paraId="24666E1F" w14:textId="089B600D" w:rsidR="00D31123" w:rsidRDefault="00D31123" w:rsidP="00165FB7">
      <w:pPr>
        <w:rPr>
          <w:rFonts w:ascii="ＭＳ ゴシック" w:eastAsia="ＭＳ ゴシック" w:hAnsi="ＭＳ ゴシック"/>
          <w:sz w:val="22"/>
        </w:rPr>
      </w:pPr>
    </w:p>
    <w:p w14:paraId="4BC07C75" w14:textId="32737503" w:rsidR="00D31123" w:rsidRDefault="00D31123" w:rsidP="00165FB7">
      <w:pPr>
        <w:rPr>
          <w:rFonts w:ascii="ＭＳ ゴシック" w:eastAsia="ＭＳ ゴシック" w:hAnsi="ＭＳ ゴシック"/>
          <w:sz w:val="22"/>
        </w:rPr>
      </w:pPr>
    </w:p>
    <w:p w14:paraId="125CCC22" w14:textId="0D0FF83D" w:rsidR="00D31123" w:rsidRDefault="00D31123" w:rsidP="00165FB7">
      <w:pPr>
        <w:rPr>
          <w:rFonts w:ascii="ＭＳ ゴシック" w:eastAsia="ＭＳ ゴシック" w:hAnsi="ＭＳ ゴシック"/>
          <w:sz w:val="22"/>
        </w:rPr>
      </w:pPr>
    </w:p>
    <w:p w14:paraId="38B3055E" w14:textId="46E1AC62" w:rsidR="00D31123" w:rsidRDefault="00D31123" w:rsidP="00165FB7">
      <w:pPr>
        <w:rPr>
          <w:rFonts w:ascii="ＭＳ ゴシック" w:eastAsia="ＭＳ ゴシック" w:hAnsi="ＭＳ ゴシック"/>
          <w:sz w:val="22"/>
        </w:rPr>
      </w:pPr>
    </w:p>
    <w:p w14:paraId="5A9EFF25" w14:textId="20AF1C97" w:rsidR="00D31123" w:rsidRDefault="00D31123" w:rsidP="00165FB7">
      <w:pPr>
        <w:rPr>
          <w:rFonts w:ascii="ＭＳ ゴシック" w:eastAsia="ＭＳ ゴシック" w:hAnsi="ＭＳ ゴシック"/>
          <w:sz w:val="22"/>
        </w:rPr>
      </w:pPr>
    </w:p>
    <w:p w14:paraId="2CD3067A" w14:textId="10CECD00" w:rsidR="00D31123" w:rsidRDefault="00D31123" w:rsidP="00D31123">
      <w:pPr>
        <w:ind w:left="427" w:hangingChars="200" w:hanging="427"/>
        <w:rPr>
          <w:rFonts w:ascii="ＭＳ ゴシック" w:eastAsia="ＭＳ ゴシック" w:hAnsi="ＭＳ ゴシック"/>
          <w:b/>
          <w:bCs/>
          <w:sz w:val="22"/>
        </w:rPr>
      </w:pPr>
      <w:r w:rsidRPr="00E65076">
        <w:rPr>
          <w:rFonts w:ascii="ＭＳ ゴシック" w:eastAsia="ＭＳ ゴシック" w:hAnsi="ＭＳ ゴシック" w:hint="eastAsia"/>
          <w:b/>
          <w:bCs/>
          <w:sz w:val="22"/>
        </w:rPr>
        <w:lastRenderedPageBreak/>
        <w:t>（</w:t>
      </w:r>
      <w:r>
        <w:rPr>
          <w:rFonts w:ascii="ＭＳ ゴシック" w:eastAsia="ＭＳ ゴシック" w:hAnsi="ＭＳ ゴシック" w:hint="eastAsia"/>
          <w:b/>
          <w:bCs/>
          <w:sz w:val="22"/>
        </w:rPr>
        <w:t>４</w:t>
      </w: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工事中止の場合の手続</w:t>
      </w:r>
      <w:r w:rsidRPr="00E65076">
        <w:rPr>
          <w:rFonts w:ascii="ＭＳ ゴシック" w:eastAsia="ＭＳ ゴシック" w:hAnsi="ＭＳ ゴシック" w:hint="eastAsia"/>
          <w:b/>
          <w:bCs/>
          <w:sz w:val="22"/>
        </w:rPr>
        <w:t>【工事請負契約書第</w:t>
      </w:r>
      <w:r>
        <w:rPr>
          <w:rFonts w:ascii="ＭＳ ゴシック" w:eastAsia="ＭＳ ゴシック" w:hAnsi="ＭＳ ゴシック" w:hint="eastAsia"/>
          <w:b/>
          <w:bCs/>
          <w:sz w:val="22"/>
        </w:rPr>
        <w:t>２１</w:t>
      </w:r>
      <w:r w:rsidRPr="00E65076">
        <w:rPr>
          <w:rFonts w:ascii="ＭＳ ゴシック" w:eastAsia="ＭＳ ゴシック" w:hAnsi="ＭＳ ゴシック" w:hint="eastAsia"/>
          <w:b/>
          <w:bCs/>
          <w:sz w:val="22"/>
        </w:rPr>
        <w:t>条</w:t>
      </w:r>
      <w:r>
        <w:rPr>
          <w:rFonts w:ascii="ＭＳ ゴシック" w:eastAsia="ＭＳ ゴシック" w:hAnsi="ＭＳ ゴシック" w:hint="eastAsia"/>
          <w:b/>
          <w:bCs/>
          <w:sz w:val="22"/>
        </w:rPr>
        <w:t>第１項</w:t>
      </w:r>
      <w:r w:rsidRPr="00E65076">
        <w:rPr>
          <w:rFonts w:ascii="ＭＳ ゴシック" w:eastAsia="ＭＳ ゴシック" w:hAnsi="ＭＳ ゴシック" w:hint="eastAsia"/>
          <w:b/>
          <w:bCs/>
          <w:sz w:val="22"/>
        </w:rPr>
        <w:t>】</w:t>
      </w:r>
    </w:p>
    <w:p w14:paraId="2367FD1B" w14:textId="3AB31D71" w:rsidR="00D31123" w:rsidRPr="00D31123" w:rsidRDefault="00D31123" w:rsidP="00D31123">
      <w:pPr>
        <w:ind w:leftChars="100" w:left="233"/>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D31123">
        <w:rPr>
          <w:rFonts w:ascii="ＭＳ ゴシック" w:eastAsia="ＭＳ ゴシック" w:hAnsi="ＭＳ ゴシック"/>
          <w:sz w:val="22"/>
        </w:rPr>
        <w:t xml:space="preserve">受注者の責に帰することができないものにより工事目的物等に損害を生じ又は工事現場の状態が変動したため、受注者が工事を施工できないと認められる場合の手続 </w:t>
      </w:r>
    </w:p>
    <w:p w14:paraId="36AC534F" w14:textId="689B285A" w:rsidR="00D31123" w:rsidRPr="001F15FF" w:rsidRDefault="00D31123" w:rsidP="00D31123">
      <w:pPr>
        <w:ind w:firstLineChars="100" w:firstLine="213"/>
        <w:rPr>
          <w:rFonts w:ascii="ＭＳ ゴシック" w:eastAsia="ＭＳ ゴシック" w:hAnsi="ＭＳ ゴシック"/>
          <w:sz w:val="22"/>
        </w:rPr>
      </w:pPr>
      <w:r w:rsidRPr="001F15FF">
        <w:rPr>
          <w:rFonts w:ascii="ＭＳ ゴシック" w:eastAsia="ＭＳ ゴシック" w:hAnsi="ＭＳ ゴシック" w:hint="eastAsia"/>
          <w:sz w:val="22"/>
        </w:rPr>
        <w:t>具体例</w:t>
      </w:r>
    </w:p>
    <w:tbl>
      <w:tblPr>
        <w:tblStyle w:val="a3"/>
        <w:tblW w:w="9072" w:type="dxa"/>
        <w:tblInd w:w="-5" w:type="dxa"/>
        <w:tblLook w:val="04A0" w:firstRow="1" w:lastRow="0" w:firstColumn="1" w:lastColumn="0" w:noHBand="0" w:noVBand="1"/>
      </w:tblPr>
      <w:tblGrid>
        <w:gridCol w:w="9072"/>
      </w:tblGrid>
      <w:tr w:rsidR="00D31123" w14:paraId="41966A6A" w14:textId="77777777" w:rsidTr="00282433">
        <w:tc>
          <w:tcPr>
            <w:tcW w:w="9072" w:type="dxa"/>
          </w:tcPr>
          <w:p w14:paraId="5F955497" w14:textId="3976FA7C" w:rsidR="00D31123" w:rsidRPr="00D31123" w:rsidRDefault="00D31123" w:rsidP="00D31123">
            <w:pPr>
              <w:rPr>
                <w:rFonts w:hAnsi="ＭＳ 明朝"/>
                <w:sz w:val="22"/>
              </w:rPr>
            </w:pPr>
            <w:bookmarkStart w:id="6" w:name="_Hlk86076264"/>
            <w:r w:rsidRPr="00D31123">
              <w:rPr>
                <w:rFonts w:hAnsi="ＭＳ 明朝"/>
                <w:sz w:val="22"/>
              </w:rPr>
              <w:t>○</w:t>
            </w:r>
            <w:r>
              <w:rPr>
                <w:rFonts w:hAnsi="ＭＳ 明朝" w:hint="eastAsia"/>
                <w:sz w:val="22"/>
              </w:rPr>
              <w:t xml:space="preserve">　</w:t>
            </w:r>
            <w:r w:rsidRPr="00D31123">
              <w:rPr>
                <w:rFonts w:hAnsi="ＭＳ 明朝"/>
                <w:sz w:val="22"/>
              </w:rPr>
              <w:t xml:space="preserve">工事用地等の確保ができない場合 </w:t>
            </w:r>
          </w:p>
          <w:p w14:paraId="7EDB1937" w14:textId="61EDBE18" w:rsidR="00D31123" w:rsidRPr="00D31123" w:rsidRDefault="00D31123" w:rsidP="00D31123">
            <w:pPr>
              <w:ind w:firstLineChars="100" w:firstLine="213"/>
              <w:rPr>
                <w:rFonts w:hAnsi="ＭＳ 明朝"/>
                <w:sz w:val="22"/>
              </w:rPr>
            </w:pPr>
            <w:r>
              <w:rPr>
                <w:rFonts w:hAnsi="ＭＳ 明朝" w:hint="eastAsia"/>
                <w:sz w:val="22"/>
              </w:rPr>
              <w:t xml:space="preserve">①　</w:t>
            </w:r>
            <w:r w:rsidRPr="00D31123">
              <w:rPr>
                <w:rFonts w:hAnsi="ＭＳ 明朝"/>
                <w:sz w:val="22"/>
              </w:rPr>
              <w:t xml:space="preserve">発注者の義務である工事用地等の確保が行われておらず施工ができない場合 </w:t>
            </w:r>
          </w:p>
          <w:p w14:paraId="3663568E" w14:textId="54BCD721" w:rsidR="00D31123" w:rsidRPr="00D31123" w:rsidRDefault="00D31123" w:rsidP="00D31123">
            <w:pPr>
              <w:ind w:firstLineChars="100" w:firstLine="213"/>
              <w:rPr>
                <w:rFonts w:hAnsi="ＭＳ 明朝"/>
                <w:sz w:val="22"/>
              </w:rPr>
            </w:pPr>
            <w:r>
              <w:rPr>
                <w:rFonts w:hAnsi="ＭＳ 明朝" w:hint="eastAsia"/>
                <w:sz w:val="22"/>
              </w:rPr>
              <w:t xml:space="preserve">②　</w:t>
            </w:r>
            <w:r w:rsidRPr="00D31123">
              <w:rPr>
                <w:rFonts w:hAnsi="ＭＳ 明朝"/>
                <w:sz w:val="22"/>
              </w:rPr>
              <w:t xml:space="preserve">管理者間協議の結果、施工できない期間が設定された場合 </w:t>
            </w:r>
          </w:p>
          <w:p w14:paraId="7CB9162C" w14:textId="5770B748" w:rsidR="00D31123" w:rsidRDefault="00D31123" w:rsidP="00D31123">
            <w:pPr>
              <w:ind w:firstLineChars="100" w:firstLine="213"/>
              <w:rPr>
                <w:rFonts w:hAnsi="ＭＳ 明朝"/>
                <w:sz w:val="22"/>
              </w:rPr>
            </w:pPr>
            <w:r>
              <w:rPr>
                <w:rFonts w:hAnsi="ＭＳ 明朝" w:hint="eastAsia"/>
                <w:sz w:val="22"/>
              </w:rPr>
              <w:t xml:space="preserve">③　</w:t>
            </w:r>
            <w:r w:rsidRPr="00D31123">
              <w:rPr>
                <w:rFonts w:hAnsi="ＭＳ 明朝"/>
                <w:sz w:val="22"/>
              </w:rPr>
              <w:t>設計図書と実際の施工条件の相違又は設計図書の不備が発見されたため施工を続ける</w:t>
            </w:r>
          </w:p>
          <w:p w14:paraId="1BFC5DEE" w14:textId="0835382F" w:rsidR="00D31123" w:rsidRPr="00D31123" w:rsidRDefault="00D31123" w:rsidP="00D31123">
            <w:pPr>
              <w:ind w:leftChars="200" w:left="465"/>
              <w:rPr>
                <w:rFonts w:hAnsi="ＭＳ 明朝"/>
                <w:sz w:val="22"/>
              </w:rPr>
            </w:pPr>
            <w:r w:rsidRPr="00D31123">
              <w:rPr>
                <w:rFonts w:hAnsi="ＭＳ 明朝"/>
                <w:sz w:val="22"/>
              </w:rPr>
              <w:t xml:space="preserve">ことが不可能と認められる場合 </w:t>
            </w:r>
          </w:p>
          <w:p w14:paraId="3BAC2CDB" w14:textId="194F08A2" w:rsidR="00D31123" w:rsidRPr="00D31123" w:rsidRDefault="00D31123" w:rsidP="00D31123">
            <w:pPr>
              <w:rPr>
                <w:rFonts w:hAnsi="ＭＳ 明朝"/>
                <w:sz w:val="22"/>
              </w:rPr>
            </w:pPr>
            <w:r w:rsidRPr="00D31123">
              <w:rPr>
                <w:rFonts w:hAnsi="ＭＳ 明朝"/>
                <w:sz w:val="22"/>
              </w:rPr>
              <w:t>○</w:t>
            </w:r>
            <w:r>
              <w:rPr>
                <w:rFonts w:hAnsi="ＭＳ 明朝" w:hint="eastAsia"/>
                <w:sz w:val="22"/>
              </w:rPr>
              <w:t xml:space="preserve">　</w:t>
            </w:r>
            <w:r w:rsidRPr="00D31123">
              <w:rPr>
                <w:rFonts w:hAnsi="ＭＳ 明朝"/>
                <w:sz w:val="22"/>
              </w:rPr>
              <w:t xml:space="preserve">自然的又は人為的な事象により工事を施工できない場合 </w:t>
            </w:r>
          </w:p>
          <w:p w14:paraId="5741ACA4" w14:textId="01707A5A" w:rsidR="00D31123" w:rsidRPr="00D31123" w:rsidRDefault="00D31123" w:rsidP="00D31123">
            <w:pPr>
              <w:ind w:firstLineChars="100" w:firstLine="213"/>
              <w:rPr>
                <w:rFonts w:hAnsi="ＭＳ 明朝"/>
                <w:sz w:val="22"/>
              </w:rPr>
            </w:pPr>
            <w:r>
              <w:rPr>
                <w:rFonts w:hAnsi="ＭＳ 明朝" w:hint="eastAsia"/>
                <w:sz w:val="22"/>
              </w:rPr>
              <w:t xml:space="preserve">①　</w:t>
            </w:r>
            <w:r w:rsidRPr="00D31123">
              <w:rPr>
                <w:rFonts w:hAnsi="ＭＳ 明朝"/>
                <w:sz w:val="22"/>
              </w:rPr>
              <w:t xml:space="preserve">地中障害物・埋設物の調査及び処理を行う必要が生じた場合 </w:t>
            </w:r>
          </w:p>
          <w:p w14:paraId="0D88FCAD" w14:textId="4A40AA8F" w:rsidR="00D31123" w:rsidRPr="00D31123" w:rsidRDefault="00D31123" w:rsidP="00D31123">
            <w:pPr>
              <w:ind w:firstLineChars="100" w:firstLine="213"/>
              <w:rPr>
                <w:rFonts w:hAnsi="ＭＳ 明朝"/>
                <w:sz w:val="22"/>
              </w:rPr>
            </w:pPr>
            <w:r>
              <w:rPr>
                <w:rFonts w:hAnsi="ＭＳ 明朝" w:hint="eastAsia"/>
                <w:sz w:val="22"/>
              </w:rPr>
              <w:t xml:space="preserve">②　</w:t>
            </w:r>
            <w:r w:rsidRPr="00D31123">
              <w:rPr>
                <w:rFonts w:hAnsi="ＭＳ 明朝"/>
                <w:sz w:val="22"/>
              </w:rPr>
              <w:t xml:space="preserve">埋蔵文化財の調査及び処理を行う必要が生じた場合 </w:t>
            </w:r>
          </w:p>
          <w:p w14:paraId="5B523E4E" w14:textId="377716CD" w:rsidR="00D31123" w:rsidRPr="00D31123" w:rsidRDefault="00D31123" w:rsidP="00D31123">
            <w:pPr>
              <w:ind w:firstLineChars="100" w:firstLine="213"/>
              <w:rPr>
                <w:rFonts w:hAnsi="ＭＳ 明朝"/>
                <w:sz w:val="22"/>
              </w:rPr>
            </w:pPr>
            <w:r>
              <w:rPr>
                <w:rFonts w:hAnsi="ＭＳ 明朝" w:hint="eastAsia"/>
                <w:sz w:val="22"/>
              </w:rPr>
              <w:t xml:space="preserve">③　</w:t>
            </w:r>
            <w:r w:rsidRPr="00D31123">
              <w:rPr>
                <w:rFonts w:hAnsi="ＭＳ 明朝"/>
                <w:sz w:val="22"/>
              </w:rPr>
              <w:t xml:space="preserve">妨害活動を行う者による工事現場の占拠又は著しい威嚇行為があった場合 </w:t>
            </w:r>
          </w:p>
          <w:p w14:paraId="3EA7ACA1" w14:textId="39944559" w:rsidR="00D31123" w:rsidRPr="00AB5444" w:rsidRDefault="00D31123" w:rsidP="00D31123">
            <w:pPr>
              <w:ind w:firstLineChars="100" w:firstLine="213"/>
              <w:rPr>
                <w:rFonts w:hAnsi="ＭＳ 明朝"/>
                <w:sz w:val="22"/>
              </w:rPr>
            </w:pPr>
            <w:r>
              <w:rPr>
                <w:rFonts w:hAnsi="ＭＳ 明朝" w:hint="eastAsia"/>
                <w:sz w:val="22"/>
              </w:rPr>
              <w:t xml:space="preserve">④　</w:t>
            </w:r>
            <w:r w:rsidRPr="00D31123">
              <w:rPr>
                <w:rFonts w:hAnsi="ＭＳ 明朝"/>
                <w:sz w:val="22"/>
              </w:rPr>
              <w:t>豪雨、地震、火災等により地形等の物理的な変動があった場合</w:t>
            </w:r>
          </w:p>
        </w:tc>
      </w:tr>
      <w:bookmarkEnd w:id="6"/>
    </w:tbl>
    <w:p w14:paraId="78E880C7" w14:textId="1A342165" w:rsidR="00D31123" w:rsidRDefault="00D31123" w:rsidP="00165FB7">
      <w:pPr>
        <w:rPr>
          <w:rFonts w:ascii="ＭＳ ゴシック" w:eastAsia="ＭＳ ゴシック" w:hAnsi="ＭＳ ゴシック"/>
          <w:sz w:val="22"/>
        </w:rPr>
      </w:pPr>
    </w:p>
    <w:tbl>
      <w:tblPr>
        <w:tblStyle w:val="a3"/>
        <w:tblW w:w="9072" w:type="dxa"/>
        <w:tblInd w:w="-5" w:type="dxa"/>
        <w:tblLook w:val="04A0" w:firstRow="1" w:lastRow="0" w:firstColumn="1" w:lastColumn="0" w:noHBand="0" w:noVBand="1"/>
      </w:tblPr>
      <w:tblGrid>
        <w:gridCol w:w="9072"/>
      </w:tblGrid>
      <w:tr w:rsidR="00D31123" w14:paraId="0D4B0070" w14:textId="77777777" w:rsidTr="00282433">
        <w:tc>
          <w:tcPr>
            <w:tcW w:w="9072" w:type="dxa"/>
          </w:tcPr>
          <w:p w14:paraId="1BD3E26D" w14:textId="52948D5E" w:rsidR="00D31123" w:rsidRDefault="00522121" w:rsidP="00D31123">
            <w:pPr>
              <w:ind w:firstLineChars="100" w:firstLine="213"/>
              <w:rPr>
                <w:rFonts w:hAnsi="ＭＳ 明朝"/>
                <w:sz w:val="22"/>
              </w:rPr>
            </w:pPr>
            <w:r>
              <w:rPr>
                <w:rFonts w:hAnsi="ＭＳ 明朝"/>
                <w:noProof/>
                <w:sz w:val="22"/>
              </w:rPr>
              <mc:AlternateContent>
                <mc:Choice Requires="wps">
                  <w:drawing>
                    <wp:anchor distT="0" distB="0" distL="114300" distR="114300" simplePos="0" relativeHeight="251796480" behindDoc="0" locked="0" layoutInCell="1" allowOverlap="1" wp14:anchorId="28004204" wp14:editId="2E6C595B">
                      <wp:simplePos x="0" y="0"/>
                      <wp:positionH relativeFrom="column">
                        <wp:posOffset>2183765</wp:posOffset>
                      </wp:positionH>
                      <wp:positionV relativeFrom="paragraph">
                        <wp:posOffset>635000</wp:posOffset>
                      </wp:positionV>
                      <wp:extent cx="962025" cy="295275"/>
                      <wp:effectExtent l="19050" t="0" r="85725" b="104775"/>
                      <wp:wrapNone/>
                      <wp:docPr id="456" name="フリーフォーム: 図形 456"/>
                      <wp:cNvGraphicFramePr/>
                      <a:graphic xmlns:a="http://schemas.openxmlformats.org/drawingml/2006/main">
                        <a:graphicData uri="http://schemas.microsoft.com/office/word/2010/wordprocessingShape">
                          <wps:wsp>
                            <wps:cNvSpPr/>
                            <wps:spPr>
                              <a:xfrm>
                                <a:off x="0" y="0"/>
                                <a:ext cx="962025" cy="295275"/>
                              </a:xfrm>
                              <a:custGeom>
                                <a:avLst/>
                                <a:gdLst>
                                  <a:gd name="connsiteX0" fmla="*/ 0 w 962025"/>
                                  <a:gd name="connsiteY0" fmla="*/ 0 h 295275"/>
                                  <a:gd name="connsiteX1" fmla="*/ 0 w 962025"/>
                                  <a:gd name="connsiteY1" fmla="*/ 295275 h 295275"/>
                                  <a:gd name="connsiteX2" fmla="*/ 962025 w 962025"/>
                                  <a:gd name="connsiteY2" fmla="*/ 295275 h 295275"/>
                                  <a:gd name="connsiteX3" fmla="*/ 962025 w 962025"/>
                                  <a:gd name="connsiteY3" fmla="*/ 295275 h 295275"/>
                                </a:gdLst>
                                <a:ahLst/>
                                <a:cxnLst>
                                  <a:cxn ang="0">
                                    <a:pos x="connsiteX0" y="connsiteY0"/>
                                  </a:cxn>
                                  <a:cxn ang="0">
                                    <a:pos x="connsiteX1" y="connsiteY1"/>
                                  </a:cxn>
                                  <a:cxn ang="0">
                                    <a:pos x="connsiteX2" y="connsiteY2"/>
                                  </a:cxn>
                                  <a:cxn ang="0">
                                    <a:pos x="connsiteX3" y="connsiteY3"/>
                                  </a:cxn>
                                </a:cxnLst>
                                <a:rect l="l" t="t" r="r" b="b"/>
                                <a:pathLst>
                                  <a:path w="962025" h="295275">
                                    <a:moveTo>
                                      <a:pt x="0" y="0"/>
                                    </a:moveTo>
                                    <a:lnTo>
                                      <a:pt x="0" y="295275"/>
                                    </a:lnTo>
                                    <a:lnTo>
                                      <a:pt x="962025" y="295275"/>
                                    </a:lnTo>
                                    <a:lnTo>
                                      <a:pt x="962025" y="295275"/>
                                    </a:lnTo>
                                  </a:path>
                                </a:pathLst>
                              </a:custGeom>
                              <a:noFill/>
                              <a:ln w="38100">
                                <a:solidFill>
                                  <a:schemeClr val="tx1">
                                    <a:lumMod val="65000"/>
                                    <a:lumOff val="35000"/>
                                  </a:schemeClr>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863C14" id="フリーフォーム: 図形 456" o:spid="_x0000_s1026" style="position:absolute;left:0;text-align:left;margin-left:171.95pt;margin-top:50pt;width:75.75pt;height:23.25pt;z-index:251796480;visibility:visible;mso-wrap-style:square;mso-wrap-distance-left:9pt;mso-wrap-distance-top:0;mso-wrap-distance-right:9pt;mso-wrap-distance-bottom:0;mso-position-horizontal:absolute;mso-position-horizontal-relative:text;mso-position-vertical:absolute;mso-position-vertical-relative:text;v-text-anchor:middle" coordsize="9620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" path="m,l,295275r962025,l962025,295275e" filled="f" strokecolor="#5a5a5a [2109]" strokeweight="3pt">
                      <v:stroke endarrow="block" joinstyle="miter"/>
                      <v:path arrowok="t" o:connecttype="custom" o:connectlocs="0,0;0,295275;962025,295275;962025,295275" o:connectangles="0,0,0,0"/>
                    </v:shape>
                  </w:pict>
                </mc:Fallback>
              </mc:AlternateContent>
            </w:r>
            <w:r w:rsidR="00D31123" w:rsidRPr="0053313E">
              <w:rPr>
                <w:rFonts w:hAnsi="ＭＳ 明朝"/>
                <w:noProof/>
                <w:sz w:val="22"/>
              </w:rPr>
              <mc:AlternateContent>
                <mc:Choice Requires="wps">
                  <w:drawing>
                    <wp:anchor distT="45720" distB="45720" distL="114300" distR="114300" simplePos="0" relativeHeight="251793408" behindDoc="0" locked="0" layoutInCell="1" allowOverlap="1" wp14:anchorId="6DA98BD2" wp14:editId="0C299A68">
                      <wp:simplePos x="0" y="0"/>
                      <wp:positionH relativeFrom="column">
                        <wp:posOffset>145415</wp:posOffset>
                      </wp:positionH>
                      <wp:positionV relativeFrom="paragraph">
                        <wp:posOffset>292100</wp:posOffset>
                      </wp:positionV>
                      <wp:extent cx="5353050" cy="1404620"/>
                      <wp:effectExtent l="0" t="0" r="19050" b="13970"/>
                      <wp:wrapSquare wrapText="bothSides"/>
                      <wp:docPr id="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4620"/>
                              </a:xfrm>
                              <a:prstGeom prst="rect">
                                <a:avLst/>
                              </a:prstGeom>
                              <a:solidFill>
                                <a:srgbClr val="FFFFFF"/>
                              </a:solidFill>
                              <a:ln w="9525">
                                <a:solidFill>
                                  <a:srgbClr val="000000"/>
                                </a:solidFill>
                                <a:miter lim="800000"/>
                                <a:headEnd/>
                                <a:tailEnd/>
                              </a:ln>
                            </wps:spPr>
                            <wps:txbx>
                              <w:txbxContent>
                                <w:p w14:paraId="41CCEAFF" w14:textId="6EC32A9C" w:rsidR="00D31123" w:rsidRPr="00D31123" w:rsidRDefault="00D31123" w:rsidP="00D31123">
                                  <w:pPr>
                                    <w:rPr>
                                      <w:sz w:val="22"/>
                                      <w:u w:val="single"/>
                                    </w:rPr>
                                  </w:pPr>
                                  <w:r w:rsidRPr="00D31123">
                                    <w:rPr>
                                      <w:rFonts w:hint="eastAsia"/>
                                      <w:sz w:val="22"/>
                                      <w:u w:val="single"/>
                                    </w:rPr>
                                    <w:t>地元調整や予期しない現場条件等のため、受注者が工事を施工することができない。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98BD2" id="_x0000_s1063" type="#_x0000_t202" style="position:absolute;left:0;text-align:left;margin-left:11.45pt;margin-top:23pt;width:421.5pt;height:110.6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">
                      <v:textbox style="mso-fit-shape-to-text:t">
                        <w:txbxContent>
                          <w:p w14:paraId="41CCEAFF" w14:textId="6EC32A9C" w:rsidR="00D31123" w:rsidRPr="00D31123" w:rsidRDefault="00D31123" w:rsidP="00D31123">
                            <w:pPr>
                              <w:rPr>
                                <w:sz w:val="22"/>
                                <w:u w:val="single"/>
                              </w:rPr>
                            </w:pPr>
                            <w:r w:rsidRPr="00D31123">
                              <w:rPr>
                                <w:rFonts w:hint="eastAsia"/>
                                <w:sz w:val="22"/>
                                <w:u w:val="single"/>
                              </w:rPr>
                              <w:t>地元調整や予期しない現場条件等のため、受注者が工事を施工することができない。</w:t>
                            </w:r>
                          </w:p>
                        </w:txbxContent>
                      </v:textbox>
                      <w10:wrap type="square"/>
                    </v:shape>
                  </w:pict>
                </mc:Fallback>
              </mc:AlternateContent>
            </w:r>
            <w:r w:rsidR="00D31123">
              <w:rPr>
                <w:rFonts w:hAnsi="ＭＳ 明朝" w:hint="eastAsia"/>
                <w:sz w:val="22"/>
              </w:rPr>
              <w:t xml:space="preserve">　</w:t>
            </w:r>
            <w:r w:rsidR="00D31123" w:rsidRPr="0053313E">
              <w:rPr>
                <w:rFonts w:hAnsi="ＭＳ 明朝" w:hint="eastAsia"/>
                <w:sz w:val="22"/>
                <w:u w:val="single"/>
              </w:rPr>
              <w:t>受注者</w:t>
            </w:r>
            <w:r w:rsidR="00D31123">
              <w:rPr>
                <w:rFonts w:hAnsi="ＭＳ 明朝" w:hint="eastAsia"/>
                <w:sz w:val="22"/>
              </w:rPr>
              <w:t xml:space="preserve">　　　　　　　　　　　　　　　　　　　　　　　　　　　　　　　　</w:t>
            </w:r>
            <w:r w:rsidR="00D31123" w:rsidRPr="0053313E">
              <w:rPr>
                <w:rFonts w:hAnsi="ＭＳ 明朝" w:hint="eastAsia"/>
                <w:sz w:val="22"/>
                <w:u w:val="single"/>
              </w:rPr>
              <w:t>発注者</w:t>
            </w:r>
          </w:p>
          <w:p w14:paraId="2AA23043" w14:textId="59CDF322" w:rsidR="00D31123" w:rsidRDefault="00D31123"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794432" behindDoc="0" locked="0" layoutInCell="1" allowOverlap="1" wp14:anchorId="7CE2F107" wp14:editId="73680F7E">
                      <wp:simplePos x="0" y="0"/>
                      <wp:positionH relativeFrom="column">
                        <wp:posOffset>3145155</wp:posOffset>
                      </wp:positionH>
                      <wp:positionV relativeFrom="paragraph">
                        <wp:posOffset>477520</wp:posOffset>
                      </wp:positionV>
                      <wp:extent cx="2352675" cy="1404620"/>
                      <wp:effectExtent l="0" t="0" r="28575" b="13970"/>
                      <wp:wrapSquare wrapText="bothSides"/>
                      <wp:docPr id="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02C45A68" w14:textId="7B28CFB5" w:rsidR="00D31123" w:rsidRPr="00D31123" w:rsidRDefault="00D31123" w:rsidP="00D31123">
                                  <w:pPr>
                                    <w:rPr>
                                      <w:sz w:val="22"/>
                                      <w:u w:val="single"/>
                                    </w:rPr>
                                  </w:pPr>
                                  <w:r>
                                    <w:rPr>
                                      <w:rFonts w:hint="eastAsia"/>
                                      <w:sz w:val="22"/>
                                    </w:rPr>
                                    <w:t>契約書第</w:t>
                                  </w:r>
                                  <w:r>
                                    <w:rPr>
                                      <w:sz w:val="22"/>
                                    </w:rPr>
                                    <w:t>21</w:t>
                                  </w:r>
                                  <w:r>
                                    <w:rPr>
                                      <w:rFonts w:hint="eastAsia"/>
                                      <w:sz w:val="22"/>
                                    </w:rPr>
                                    <w:t>条第</w:t>
                                  </w:r>
                                  <w:r>
                                    <w:rPr>
                                      <w:sz w:val="22"/>
                                    </w:rPr>
                                    <w:t>1</w:t>
                                  </w:r>
                                  <w:r>
                                    <w:rPr>
                                      <w:rFonts w:hint="eastAsia"/>
                                      <w:sz w:val="22"/>
                                    </w:rPr>
                                    <w:t>項（工事の中止）により、発注者は工事の全部又は一部の施工を原則として</w:t>
                                  </w:r>
                                  <w:r w:rsidRPr="00D31123">
                                    <w:rPr>
                                      <w:rFonts w:hint="eastAsia"/>
                                      <w:sz w:val="22"/>
                                      <w:u w:val="single"/>
                                    </w:rPr>
                                    <w:t>一時中止する。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2F107" id="_x0000_s1064" type="#_x0000_t202" style="position:absolute;left:0;text-align:left;margin-left:247.65pt;margin-top:37.6pt;width:185.25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">
                      <v:textbox style="mso-fit-shape-to-text:t">
                        <w:txbxContent>
                          <w:p w14:paraId="02C45A68" w14:textId="7B28CFB5" w:rsidR="00D31123" w:rsidRPr="00D31123" w:rsidRDefault="00D31123" w:rsidP="00D31123">
                            <w:pPr>
                              <w:rPr>
                                <w:sz w:val="22"/>
                                <w:u w:val="single"/>
                              </w:rPr>
                            </w:pPr>
                            <w:r>
                              <w:rPr>
                                <w:rFonts w:hint="eastAsia"/>
                                <w:sz w:val="22"/>
                              </w:rPr>
                              <w:t>契約書第</w:t>
                            </w:r>
                            <w:r>
                              <w:rPr>
                                <w:sz w:val="22"/>
                              </w:rPr>
                              <w:t>21</w:t>
                            </w:r>
                            <w:r>
                              <w:rPr>
                                <w:rFonts w:hint="eastAsia"/>
                                <w:sz w:val="22"/>
                              </w:rPr>
                              <w:t>条第</w:t>
                            </w:r>
                            <w:r>
                              <w:rPr>
                                <w:sz w:val="22"/>
                              </w:rPr>
                              <w:t>1</w:t>
                            </w:r>
                            <w:r>
                              <w:rPr>
                                <w:rFonts w:hint="eastAsia"/>
                                <w:sz w:val="22"/>
                              </w:rPr>
                              <w:t>項（工事の中止）により、発注者は工事の全部又は一部の施工を原則として</w:t>
                            </w:r>
                            <w:r w:rsidRPr="00D31123">
                              <w:rPr>
                                <w:rFonts w:hint="eastAsia"/>
                                <w:sz w:val="22"/>
                                <w:u w:val="single"/>
                              </w:rPr>
                              <w:t>一時中止する。</w:t>
                            </w:r>
                          </w:p>
                        </w:txbxContent>
                      </v:textbox>
                      <w10:wrap type="square"/>
                    </v:shape>
                  </w:pict>
                </mc:Fallback>
              </mc:AlternateContent>
            </w:r>
          </w:p>
          <w:p w14:paraId="2B224AD0" w14:textId="43E3DC6C" w:rsidR="00D31123" w:rsidRDefault="00D31123" w:rsidP="00282433">
            <w:pPr>
              <w:rPr>
                <w:rFonts w:hAnsi="ＭＳ 明朝"/>
                <w:sz w:val="22"/>
              </w:rPr>
            </w:pPr>
          </w:p>
          <w:p w14:paraId="5D9CEA8C" w14:textId="2CD80A25" w:rsidR="00D31123" w:rsidRDefault="00F63D1F"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822080" behindDoc="0" locked="0" layoutInCell="1" allowOverlap="1" wp14:anchorId="7F59A35D" wp14:editId="3172494F">
                      <wp:simplePos x="0" y="0"/>
                      <wp:positionH relativeFrom="column">
                        <wp:posOffset>158750</wp:posOffset>
                      </wp:positionH>
                      <wp:positionV relativeFrom="paragraph">
                        <wp:posOffset>91440</wp:posOffset>
                      </wp:positionV>
                      <wp:extent cx="2352675" cy="1404620"/>
                      <wp:effectExtent l="0" t="0" r="28575" b="13970"/>
                      <wp:wrapSquare wrapText="bothSides"/>
                      <wp:docPr id="4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7D44D493" w14:textId="33B13186" w:rsidR="00F63D1F" w:rsidRPr="00D31123" w:rsidRDefault="00F63D1F" w:rsidP="00F63D1F">
                                  <w:pPr>
                                    <w:rPr>
                                      <w:sz w:val="22"/>
                                      <w:u w:val="single"/>
                                    </w:rPr>
                                  </w:pPr>
                                  <w:r>
                                    <w:rPr>
                                      <w:rFonts w:hint="eastAsia"/>
                                      <w:sz w:val="22"/>
                                    </w:rPr>
                                    <w:t>受注者は、宮城県土木部共通仕様書（土木工事編Ⅰ）1-1-14第3項に基づき、</w:t>
                                  </w:r>
                                  <w:r w:rsidRPr="00F63D1F">
                                    <w:rPr>
                                      <w:rFonts w:hint="eastAsia"/>
                                      <w:sz w:val="22"/>
                                      <w:u w:val="single"/>
                                    </w:rPr>
                                    <w:t>基本計画書を作成し、発注者の承諾を得る。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9A35D" id="_x0000_s1065" type="#_x0000_t202" style="position:absolute;left:0;text-align:left;margin-left:12.5pt;margin-top:7.2pt;width:185.25pt;height:110.6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">
                      <v:textbox style="mso-fit-shape-to-text:t">
                        <w:txbxContent>
                          <w:p w14:paraId="7D44D493" w14:textId="33B13186" w:rsidR="00F63D1F" w:rsidRPr="00D31123" w:rsidRDefault="00F63D1F" w:rsidP="00F63D1F">
                            <w:pPr>
                              <w:rPr>
                                <w:sz w:val="22"/>
                                <w:u w:val="single"/>
                              </w:rPr>
                            </w:pPr>
                            <w:r>
                              <w:rPr>
                                <w:rFonts w:hint="eastAsia"/>
                                <w:sz w:val="22"/>
                              </w:rPr>
                              <w:t>受注者は、宮城県土木部共通仕様書（土木工事編Ⅰ）1-1-14第3項に基づき、</w:t>
                            </w:r>
                            <w:r w:rsidRPr="00F63D1F">
                              <w:rPr>
                                <w:rFonts w:hint="eastAsia"/>
                                <w:sz w:val="22"/>
                                <w:u w:val="single"/>
                              </w:rPr>
                              <w:t>基本計画書を作成し、発注者の承諾を得る。</w:t>
                            </w:r>
                          </w:p>
                        </w:txbxContent>
                      </v:textbox>
                      <w10:wrap type="square"/>
                    </v:shape>
                  </w:pict>
                </mc:Fallback>
              </mc:AlternateContent>
            </w:r>
          </w:p>
          <w:p w14:paraId="67DEE6A8" w14:textId="045FDB3F" w:rsidR="00D31123" w:rsidRDefault="00D31123" w:rsidP="00282433">
            <w:pPr>
              <w:rPr>
                <w:rFonts w:hAnsi="ＭＳ 明朝"/>
                <w:sz w:val="22"/>
              </w:rPr>
            </w:pPr>
          </w:p>
          <w:p w14:paraId="6D43A726" w14:textId="27E24F2A" w:rsidR="00D31123" w:rsidRDefault="00071D77" w:rsidP="00282433">
            <w:pPr>
              <w:rPr>
                <w:rFonts w:hAnsi="ＭＳ 明朝"/>
                <w:sz w:val="22"/>
              </w:rPr>
            </w:pPr>
            <w:r>
              <w:rPr>
                <w:rFonts w:hAnsi="ＭＳ 明朝"/>
                <w:noProof/>
                <w:sz w:val="22"/>
              </w:rPr>
              <mc:AlternateContent>
                <mc:Choice Requires="wps">
                  <w:drawing>
                    <wp:anchor distT="0" distB="0" distL="114300" distR="114300" simplePos="0" relativeHeight="251833344" behindDoc="0" locked="0" layoutInCell="1" allowOverlap="1" wp14:anchorId="3003C178" wp14:editId="6AE2B67E">
                      <wp:simplePos x="0" y="0"/>
                      <wp:positionH relativeFrom="column">
                        <wp:posOffset>4355465</wp:posOffset>
                      </wp:positionH>
                      <wp:positionV relativeFrom="paragraph">
                        <wp:posOffset>135255</wp:posOffset>
                      </wp:positionV>
                      <wp:extent cx="0" cy="266700"/>
                      <wp:effectExtent l="95250" t="0" r="57150" b="38100"/>
                      <wp:wrapNone/>
                      <wp:docPr id="505" name="直線矢印コネクタ 505"/>
                      <wp:cNvGraphicFramePr/>
                      <a:graphic xmlns:a="http://schemas.openxmlformats.org/drawingml/2006/main">
                        <a:graphicData uri="http://schemas.microsoft.com/office/word/2010/wordprocessingShape">
                          <wps:wsp>
                            <wps:cNvCnPr/>
                            <wps:spPr>
                              <a:xfrm>
                                <a:off x="0" y="0"/>
                                <a:ext cx="0" cy="266700"/>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4F530A" id="直線矢印コネクタ 505" o:spid="_x0000_s1026" type="#_x0000_t32" style="position:absolute;left:0;text-align:left;margin-left:342.95pt;margin-top:10.65pt;width:0;height:21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" strokecolor="#5a5a5a [2109]" strokeweight="3pt">
                      <v:stroke endarrow="block" joinstyle="miter"/>
                    </v:shape>
                  </w:pict>
                </mc:Fallback>
              </mc:AlternateContent>
            </w:r>
          </w:p>
          <w:p w14:paraId="188862C1" w14:textId="77954B03" w:rsidR="00D31123" w:rsidRDefault="00F63D1F"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824128" behindDoc="0" locked="0" layoutInCell="1" allowOverlap="1" wp14:anchorId="3A934333" wp14:editId="183A896A">
                      <wp:simplePos x="0" y="0"/>
                      <wp:positionH relativeFrom="column">
                        <wp:posOffset>3165475</wp:posOffset>
                      </wp:positionH>
                      <wp:positionV relativeFrom="paragraph">
                        <wp:posOffset>186690</wp:posOffset>
                      </wp:positionV>
                      <wp:extent cx="2352675" cy="1404620"/>
                      <wp:effectExtent l="0" t="0" r="28575" b="13970"/>
                      <wp:wrapSquare wrapText="bothSides"/>
                      <wp:docPr id="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29C2A1BF" w14:textId="33B21731" w:rsidR="00F63D1F" w:rsidRPr="00D31123" w:rsidRDefault="00F63D1F" w:rsidP="00F63D1F">
                                  <w:pPr>
                                    <w:rPr>
                                      <w:sz w:val="22"/>
                                      <w:u w:val="single"/>
                                    </w:rPr>
                                  </w:pPr>
                                  <w:r>
                                    <w:rPr>
                                      <w:rFonts w:hint="eastAsia"/>
                                      <w:sz w:val="22"/>
                                    </w:rPr>
                                    <w:t>発注者より、</w:t>
                                  </w:r>
                                  <w:r w:rsidRPr="00F63D1F">
                                    <w:rPr>
                                      <w:rFonts w:hint="eastAsia"/>
                                      <w:sz w:val="22"/>
                                      <w:u w:val="single"/>
                                    </w:rPr>
                                    <w:t>一時中止の指示</w:t>
                                  </w:r>
                                  <w:r>
                                    <w:rPr>
                                      <w:rFonts w:hint="eastAsia"/>
                                      <w:sz w:val="22"/>
                                    </w:rPr>
                                    <w:t>（契約上一時中止をかけることは発注者の義務）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934333" id="_x0000_s1066" type="#_x0000_t202" style="position:absolute;left:0;text-align:left;margin-left:249.25pt;margin-top:14.7pt;width:185.25pt;height:110.6pt;z-index:251824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">
                      <v:textbox style="mso-fit-shape-to-text:t">
                        <w:txbxContent>
                          <w:p w14:paraId="29C2A1BF" w14:textId="33B21731" w:rsidR="00F63D1F" w:rsidRPr="00D31123" w:rsidRDefault="00F63D1F" w:rsidP="00F63D1F">
                            <w:pPr>
                              <w:rPr>
                                <w:sz w:val="22"/>
                                <w:u w:val="single"/>
                              </w:rPr>
                            </w:pPr>
                            <w:r>
                              <w:rPr>
                                <w:rFonts w:hint="eastAsia"/>
                                <w:sz w:val="22"/>
                              </w:rPr>
                              <w:t>発注者より、</w:t>
                            </w:r>
                            <w:r w:rsidRPr="00F63D1F">
                              <w:rPr>
                                <w:rFonts w:hint="eastAsia"/>
                                <w:sz w:val="22"/>
                                <w:u w:val="single"/>
                              </w:rPr>
                              <w:t>一時中止の指示</w:t>
                            </w:r>
                            <w:r>
                              <w:rPr>
                                <w:rFonts w:hint="eastAsia"/>
                                <w:sz w:val="22"/>
                              </w:rPr>
                              <w:t>（契約上一時中止をかけることは発注者の義務）</w:t>
                            </w:r>
                          </w:p>
                        </w:txbxContent>
                      </v:textbox>
                      <w10:wrap type="square"/>
                    </v:shape>
                  </w:pict>
                </mc:Fallback>
              </mc:AlternateContent>
            </w:r>
          </w:p>
          <w:p w14:paraId="3B7E62AC" w14:textId="3DA0CB04" w:rsidR="00D31123" w:rsidRDefault="00E7131B" w:rsidP="00282433">
            <w:pPr>
              <w:rPr>
                <w:rFonts w:hAnsi="ＭＳ 明朝"/>
                <w:sz w:val="22"/>
              </w:rPr>
            </w:pPr>
            <w:r>
              <w:rPr>
                <w:rFonts w:hAnsi="ＭＳ 明朝"/>
                <w:noProof/>
                <w:sz w:val="22"/>
              </w:rPr>
              <mc:AlternateContent>
                <mc:Choice Requires="wps">
                  <w:drawing>
                    <wp:anchor distT="0" distB="0" distL="114300" distR="114300" simplePos="0" relativeHeight="251835392" behindDoc="0" locked="0" layoutInCell="1" allowOverlap="1" wp14:anchorId="5C992973" wp14:editId="4E01C985">
                      <wp:simplePos x="0" y="0"/>
                      <wp:positionH relativeFrom="column">
                        <wp:posOffset>2507615</wp:posOffset>
                      </wp:positionH>
                      <wp:positionV relativeFrom="paragraph">
                        <wp:posOffset>144780</wp:posOffset>
                      </wp:positionV>
                      <wp:extent cx="666750" cy="857250"/>
                      <wp:effectExtent l="19050" t="19050" r="57150" b="38100"/>
                      <wp:wrapNone/>
                      <wp:docPr id="507" name="直線矢印コネクタ 507"/>
                      <wp:cNvGraphicFramePr/>
                      <a:graphic xmlns:a="http://schemas.openxmlformats.org/drawingml/2006/main">
                        <a:graphicData uri="http://schemas.microsoft.com/office/word/2010/wordprocessingShape">
                          <wps:wsp>
                            <wps:cNvCnPr/>
                            <wps:spPr>
                              <a:xfrm>
                                <a:off x="0" y="0"/>
                                <a:ext cx="666750" cy="857250"/>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4D5419" id="直線矢印コネクタ 507" o:spid="_x0000_s1026" type="#_x0000_t32" style="position:absolute;left:0;text-align:left;margin-left:197.45pt;margin-top:11.4pt;width:52.5pt;height:67.5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" strokecolor="#5a5a5a [2109]" strokeweight="3pt">
                      <v:stroke endarrow="block" joinstyle="miter"/>
                    </v:shape>
                  </w:pict>
                </mc:Fallback>
              </mc:AlternateContent>
            </w:r>
            <w:r>
              <w:rPr>
                <w:rFonts w:hAnsi="ＭＳ 明朝"/>
                <w:noProof/>
                <w:sz w:val="22"/>
              </w:rPr>
              <mc:AlternateContent>
                <mc:Choice Requires="wps">
                  <w:drawing>
                    <wp:anchor distT="0" distB="0" distL="114300" distR="114300" simplePos="0" relativeHeight="251834368" behindDoc="0" locked="0" layoutInCell="1" allowOverlap="1" wp14:anchorId="6869C70D" wp14:editId="6F5082B5">
                      <wp:simplePos x="0" y="0"/>
                      <wp:positionH relativeFrom="column">
                        <wp:posOffset>2517140</wp:posOffset>
                      </wp:positionH>
                      <wp:positionV relativeFrom="paragraph">
                        <wp:posOffset>78105</wp:posOffset>
                      </wp:positionV>
                      <wp:extent cx="647700" cy="0"/>
                      <wp:effectExtent l="0" t="95250" r="0" b="95250"/>
                      <wp:wrapNone/>
                      <wp:docPr id="506" name="直線矢印コネクタ 506"/>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C3F978" id="直線矢印コネクタ 506" o:spid="_x0000_s1026" type="#_x0000_t32" style="position:absolute;left:0;text-align:left;margin-left:198.2pt;margin-top:6.15pt;width:51pt;height:0;flip:x;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" strokecolor="#5a5a5a [2109]" strokeweight="3pt">
                      <v:stroke endarrow="block" joinstyle="miter"/>
                    </v:shape>
                  </w:pict>
                </mc:Fallback>
              </mc:AlternateContent>
            </w:r>
          </w:p>
          <w:p w14:paraId="52DB9D56" w14:textId="1FB16A03" w:rsidR="00D31123" w:rsidRDefault="00D31123" w:rsidP="00282433">
            <w:pPr>
              <w:rPr>
                <w:rFonts w:hAnsi="ＭＳ 明朝"/>
                <w:sz w:val="22"/>
              </w:rPr>
            </w:pPr>
          </w:p>
          <w:p w14:paraId="1C868602" w14:textId="743CB586" w:rsidR="00D31123" w:rsidRDefault="00F63D1F"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830272" behindDoc="0" locked="0" layoutInCell="1" allowOverlap="1" wp14:anchorId="1CD0A6D5" wp14:editId="0F58C3F0">
                      <wp:simplePos x="0" y="0"/>
                      <wp:positionH relativeFrom="column">
                        <wp:posOffset>177800</wp:posOffset>
                      </wp:positionH>
                      <wp:positionV relativeFrom="paragraph">
                        <wp:posOffset>148590</wp:posOffset>
                      </wp:positionV>
                      <wp:extent cx="2352675" cy="1404620"/>
                      <wp:effectExtent l="0" t="0" r="28575" b="13970"/>
                      <wp:wrapSquare wrapText="bothSides"/>
                      <wp:docPr id="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79731024" w14:textId="72EF0D05" w:rsidR="00F63D1F" w:rsidRPr="00D31123" w:rsidRDefault="00F63D1F" w:rsidP="00F63D1F">
                                  <w:pPr>
                                    <w:rPr>
                                      <w:sz w:val="22"/>
                                      <w:u w:val="single"/>
                                    </w:rPr>
                                  </w:pPr>
                                  <w:r>
                                    <w:rPr>
                                      <w:rFonts w:hint="eastAsia"/>
                                      <w:sz w:val="22"/>
                                    </w:rPr>
                                    <w:t>不承認の場合は、基本計画書を修正し、再度承諾を得る。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0A6D5" id="_x0000_s1067" type="#_x0000_t202" style="position:absolute;left:0;text-align:left;margin-left:14pt;margin-top:11.7pt;width:185.25pt;height:110.6pt;z-index:251830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">
                      <v:textbox style="mso-fit-shape-to-text:t">
                        <w:txbxContent>
                          <w:p w14:paraId="79731024" w14:textId="72EF0D05" w:rsidR="00F63D1F" w:rsidRPr="00D31123" w:rsidRDefault="00F63D1F" w:rsidP="00F63D1F">
                            <w:pPr>
                              <w:rPr>
                                <w:sz w:val="22"/>
                                <w:u w:val="single"/>
                              </w:rPr>
                            </w:pPr>
                            <w:r>
                              <w:rPr>
                                <w:rFonts w:hint="eastAsia"/>
                                <w:sz w:val="22"/>
                              </w:rPr>
                              <w:t>不承認の場合は、基本計画書を修正し、再度承諾を得る。</w:t>
                            </w:r>
                          </w:p>
                        </w:txbxContent>
                      </v:textbox>
                      <w10:wrap type="square"/>
                    </v:shape>
                  </w:pict>
                </mc:Fallback>
              </mc:AlternateContent>
            </w:r>
          </w:p>
          <w:p w14:paraId="0D4F5315" w14:textId="0B2E7FCE" w:rsidR="00D31123" w:rsidRDefault="00F63D1F"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826176" behindDoc="0" locked="0" layoutInCell="1" allowOverlap="1" wp14:anchorId="3C2DCA9B" wp14:editId="62EFBDDF">
                      <wp:simplePos x="0" y="0"/>
                      <wp:positionH relativeFrom="column">
                        <wp:posOffset>3178175</wp:posOffset>
                      </wp:positionH>
                      <wp:positionV relativeFrom="paragraph">
                        <wp:posOffset>224790</wp:posOffset>
                      </wp:positionV>
                      <wp:extent cx="2352675" cy="1404620"/>
                      <wp:effectExtent l="0" t="0" r="28575" b="13970"/>
                      <wp:wrapSquare wrapText="bothSides"/>
                      <wp:docPr id="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6D3FE389" w14:textId="40027B21" w:rsidR="00F63D1F" w:rsidRPr="00D31123" w:rsidRDefault="00F63D1F" w:rsidP="00F63D1F">
                                  <w:pPr>
                                    <w:rPr>
                                      <w:sz w:val="22"/>
                                      <w:u w:val="single"/>
                                    </w:rPr>
                                  </w:pPr>
                                  <w:r>
                                    <w:rPr>
                                      <w:rFonts w:hint="eastAsia"/>
                                      <w:sz w:val="22"/>
                                    </w:rPr>
                                    <w:t>発注者は、現場管理上、</w:t>
                                  </w:r>
                                  <w:r w:rsidRPr="00F63D1F">
                                    <w:rPr>
                                      <w:rFonts w:hint="eastAsia"/>
                                      <w:sz w:val="22"/>
                                      <w:u w:val="single"/>
                                    </w:rPr>
                                    <w:t>最低限必要な施設・人数等を確認</w:t>
                                  </w:r>
                                  <w:r>
                                    <w:rPr>
                                      <w:rFonts w:hint="eastAsia"/>
                                      <w:sz w:val="22"/>
                                    </w:rPr>
                                    <w:t>し、基本計画書を承諾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DCA9B" id="_x0000_s1068" type="#_x0000_t202" style="position:absolute;left:0;text-align:left;margin-left:250.25pt;margin-top:17.7pt;width:185.25pt;height:110.6pt;z-index:251826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">
                      <v:textbox style="mso-fit-shape-to-text:t">
                        <w:txbxContent>
                          <w:p w14:paraId="6D3FE389" w14:textId="40027B21" w:rsidR="00F63D1F" w:rsidRPr="00D31123" w:rsidRDefault="00F63D1F" w:rsidP="00F63D1F">
                            <w:pPr>
                              <w:rPr>
                                <w:sz w:val="22"/>
                                <w:u w:val="single"/>
                              </w:rPr>
                            </w:pPr>
                            <w:r>
                              <w:rPr>
                                <w:rFonts w:hint="eastAsia"/>
                                <w:sz w:val="22"/>
                              </w:rPr>
                              <w:t>発注者は、現場管理上、</w:t>
                            </w:r>
                            <w:r w:rsidRPr="00F63D1F">
                              <w:rPr>
                                <w:rFonts w:hint="eastAsia"/>
                                <w:sz w:val="22"/>
                                <w:u w:val="single"/>
                              </w:rPr>
                              <w:t>最低限必要な施設・人数等を確認</w:t>
                            </w:r>
                            <w:r>
                              <w:rPr>
                                <w:rFonts w:hint="eastAsia"/>
                                <w:sz w:val="22"/>
                              </w:rPr>
                              <w:t>し、基本計画書を承諾</w:t>
                            </w:r>
                          </w:p>
                        </w:txbxContent>
                      </v:textbox>
                      <w10:wrap type="square"/>
                    </v:shape>
                  </w:pict>
                </mc:Fallback>
              </mc:AlternateContent>
            </w:r>
          </w:p>
          <w:p w14:paraId="3D04C18C" w14:textId="1B6E7021" w:rsidR="00D31123" w:rsidRDefault="00E7131B" w:rsidP="00282433">
            <w:pPr>
              <w:rPr>
                <w:rFonts w:hAnsi="ＭＳ 明朝"/>
                <w:sz w:val="22"/>
              </w:rPr>
            </w:pPr>
            <w:r>
              <w:rPr>
                <w:rFonts w:hAnsi="ＭＳ 明朝"/>
                <w:noProof/>
                <w:sz w:val="22"/>
              </w:rPr>
              <mc:AlternateContent>
                <mc:Choice Requires="wps">
                  <w:drawing>
                    <wp:anchor distT="0" distB="0" distL="114300" distR="114300" simplePos="0" relativeHeight="251836416" behindDoc="0" locked="0" layoutInCell="1" allowOverlap="1" wp14:anchorId="62C3F24B" wp14:editId="3F213E41">
                      <wp:simplePos x="0" y="0"/>
                      <wp:positionH relativeFrom="column">
                        <wp:posOffset>2526665</wp:posOffset>
                      </wp:positionH>
                      <wp:positionV relativeFrom="paragraph">
                        <wp:posOffset>144780</wp:posOffset>
                      </wp:positionV>
                      <wp:extent cx="647700" cy="0"/>
                      <wp:effectExtent l="0" t="95250" r="0" b="95250"/>
                      <wp:wrapNone/>
                      <wp:docPr id="508" name="直線矢印コネクタ 50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38100">
                                <a:solidFill>
                                  <a:schemeClr val="tx1">
                                    <a:lumMod val="65000"/>
                                    <a:lumOff val="35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14F6C" id="直線矢印コネクタ 508" o:spid="_x0000_s1026" type="#_x0000_t32" style="position:absolute;left:0;text-align:left;margin-left:198.95pt;margin-top:11.4pt;width:51pt;height:0;flip:x;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" strokecolor="#5a5a5a [2109]" strokeweight="3pt">
                      <v:stroke startarrow="block" endarrow="block" joinstyle="miter"/>
                    </v:shape>
                  </w:pict>
                </mc:Fallback>
              </mc:AlternateContent>
            </w:r>
          </w:p>
          <w:p w14:paraId="64E5FFEC" w14:textId="76D050F7" w:rsidR="00D31123" w:rsidRDefault="00E7131B" w:rsidP="00282433">
            <w:pPr>
              <w:rPr>
                <w:rFonts w:hAnsi="ＭＳ 明朝"/>
                <w:sz w:val="22"/>
              </w:rPr>
            </w:pPr>
            <w:r>
              <w:rPr>
                <w:rFonts w:hAnsi="ＭＳ 明朝"/>
                <w:noProof/>
                <w:sz w:val="22"/>
              </w:rPr>
              <mc:AlternateContent>
                <mc:Choice Requires="wps">
                  <w:drawing>
                    <wp:anchor distT="0" distB="0" distL="114300" distR="114300" simplePos="0" relativeHeight="251837440" behindDoc="0" locked="0" layoutInCell="1" allowOverlap="1" wp14:anchorId="3839986F" wp14:editId="2B79E3AE">
                      <wp:simplePos x="0" y="0"/>
                      <wp:positionH relativeFrom="column">
                        <wp:posOffset>2555240</wp:posOffset>
                      </wp:positionH>
                      <wp:positionV relativeFrom="paragraph">
                        <wp:posOffset>173355</wp:posOffset>
                      </wp:positionV>
                      <wp:extent cx="628650" cy="419100"/>
                      <wp:effectExtent l="38100" t="19050" r="19050" b="38100"/>
                      <wp:wrapNone/>
                      <wp:docPr id="509" name="直線矢印コネクタ 509"/>
                      <wp:cNvGraphicFramePr/>
                      <a:graphic xmlns:a="http://schemas.openxmlformats.org/drawingml/2006/main">
                        <a:graphicData uri="http://schemas.microsoft.com/office/word/2010/wordprocessingShape">
                          <wps:wsp>
                            <wps:cNvCnPr/>
                            <wps:spPr>
                              <a:xfrm flipH="1">
                                <a:off x="0" y="0"/>
                                <a:ext cx="628650" cy="419100"/>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5FC8C9" id="直線矢印コネクタ 509" o:spid="_x0000_s1026" type="#_x0000_t32" style="position:absolute;left:0;text-align:left;margin-left:201.2pt;margin-top:13.65pt;width:49.5pt;height:33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" strokecolor="#5a5a5a [2109]" strokeweight="3pt">
                      <v:stroke endarrow="block" joinstyle="miter"/>
                    </v:shape>
                  </w:pict>
                </mc:Fallback>
              </mc:AlternateContent>
            </w:r>
          </w:p>
          <w:p w14:paraId="6F4955CA" w14:textId="40443FEC" w:rsidR="00D31123" w:rsidRDefault="00D31123" w:rsidP="00282433">
            <w:pPr>
              <w:rPr>
                <w:rFonts w:hAnsi="ＭＳ 明朝"/>
                <w:sz w:val="22"/>
              </w:rPr>
            </w:pPr>
          </w:p>
          <w:p w14:paraId="53E16C16" w14:textId="155508F8" w:rsidR="00D31123" w:rsidRDefault="00F63D1F" w:rsidP="00282433">
            <w:pPr>
              <w:rPr>
                <w:rFonts w:hAnsi="ＭＳ 明朝"/>
                <w:sz w:val="22"/>
              </w:rPr>
            </w:pPr>
            <w:r w:rsidRPr="0053313E">
              <w:rPr>
                <w:rFonts w:hAnsi="ＭＳ 明朝"/>
                <w:noProof/>
                <w:sz w:val="22"/>
              </w:rPr>
              <mc:AlternateContent>
                <mc:Choice Requires="wps">
                  <w:drawing>
                    <wp:anchor distT="45720" distB="45720" distL="114300" distR="114300" simplePos="0" relativeHeight="251832320" behindDoc="0" locked="0" layoutInCell="1" allowOverlap="1" wp14:anchorId="2C23C4F6" wp14:editId="78605245">
                      <wp:simplePos x="0" y="0"/>
                      <wp:positionH relativeFrom="column">
                        <wp:posOffset>187325</wp:posOffset>
                      </wp:positionH>
                      <wp:positionV relativeFrom="paragraph">
                        <wp:posOffset>24765</wp:posOffset>
                      </wp:positionV>
                      <wp:extent cx="2352675" cy="1404620"/>
                      <wp:effectExtent l="0" t="0" r="28575" b="13970"/>
                      <wp:wrapSquare wrapText="bothSides"/>
                      <wp:docPr id="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12772918" w14:textId="1AFAA606" w:rsidR="00F63D1F" w:rsidRPr="00D31123" w:rsidRDefault="00F63D1F" w:rsidP="00F63D1F">
                                  <w:pPr>
                                    <w:rPr>
                                      <w:sz w:val="22"/>
                                      <w:u w:val="single"/>
                                    </w:rPr>
                                  </w:pPr>
                                  <w:r>
                                    <w:rPr>
                                      <w:rFonts w:hint="eastAsia"/>
                                      <w:sz w:val="22"/>
                                    </w:rPr>
                                    <w:t>基本計画書に基づいた</w:t>
                                  </w:r>
                                  <w:r w:rsidRPr="00F63D1F">
                                    <w:rPr>
                                      <w:rFonts w:hint="eastAsia"/>
                                      <w:sz w:val="22"/>
                                      <w:u w:val="single"/>
                                    </w:rPr>
                                    <w:t>施工の実施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3C4F6" id="_x0000_s1069" type="#_x0000_t202" style="position:absolute;left:0;text-align:left;margin-left:14.75pt;margin-top:1.95pt;width:185.25pt;height:110.6pt;z-index:251832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">
                      <v:textbox style="mso-fit-shape-to-text:t">
                        <w:txbxContent>
                          <w:p w14:paraId="12772918" w14:textId="1AFAA606" w:rsidR="00F63D1F" w:rsidRPr="00D31123" w:rsidRDefault="00F63D1F" w:rsidP="00F63D1F">
                            <w:pPr>
                              <w:rPr>
                                <w:sz w:val="22"/>
                                <w:u w:val="single"/>
                              </w:rPr>
                            </w:pPr>
                            <w:r>
                              <w:rPr>
                                <w:rFonts w:hint="eastAsia"/>
                                <w:sz w:val="22"/>
                              </w:rPr>
                              <w:t>基本計画書に基づいた</w:t>
                            </w:r>
                            <w:r w:rsidRPr="00F63D1F">
                              <w:rPr>
                                <w:rFonts w:hint="eastAsia"/>
                                <w:sz w:val="22"/>
                                <w:u w:val="single"/>
                              </w:rPr>
                              <w:t>施工の実施</w:t>
                            </w:r>
                          </w:p>
                        </w:txbxContent>
                      </v:textbox>
                      <w10:wrap type="square"/>
                    </v:shape>
                  </w:pict>
                </mc:Fallback>
              </mc:AlternateContent>
            </w:r>
          </w:p>
          <w:p w14:paraId="57706121" w14:textId="395DD2E8" w:rsidR="00D31123" w:rsidRPr="001F15FF" w:rsidRDefault="00E7131B" w:rsidP="00282433">
            <w:pPr>
              <w:rPr>
                <w:rFonts w:hAnsi="ＭＳ 明朝"/>
                <w:sz w:val="22"/>
              </w:rPr>
            </w:pPr>
            <w:r>
              <w:rPr>
                <w:rFonts w:hAnsi="ＭＳ 明朝"/>
                <w:noProof/>
                <w:sz w:val="22"/>
              </w:rPr>
              <mc:AlternateContent>
                <mc:Choice Requires="wps">
                  <w:drawing>
                    <wp:anchor distT="0" distB="0" distL="114300" distR="114300" simplePos="0" relativeHeight="251838464" behindDoc="0" locked="0" layoutInCell="1" allowOverlap="1" wp14:anchorId="5F70E891" wp14:editId="5A0692FD">
                      <wp:simplePos x="0" y="0"/>
                      <wp:positionH relativeFrom="column">
                        <wp:posOffset>2555240</wp:posOffset>
                      </wp:positionH>
                      <wp:positionV relativeFrom="paragraph">
                        <wp:posOffset>49530</wp:posOffset>
                      </wp:positionV>
                      <wp:extent cx="638175" cy="152400"/>
                      <wp:effectExtent l="19050" t="19050" r="28575" b="76200"/>
                      <wp:wrapNone/>
                      <wp:docPr id="510" name="直線矢印コネクタ 510"/>
                      <wp:cNvGraphicFramePr/>
                      <a:graphic xmlns:a="http://schemas.openxmlformats.org/drawingml/2006/main">
                        <a:graphicData uri="http://schemas.microsoft.com/office/word/2010/wordprocessingShape">
                          <wps:wsp>
                            <wps:cNvCnPr/>
                            <wps:spPr>
                              <a:xfrm>
                                <a:off x="0" y="0"/>
                                <a:ext cx="638175" cy="152400"/>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DA5455" id="直線矢印コネクタ 510" o:spid="_x0000_s1026" type="#_x0000_t32" style="position:absolute;left:0;text-align:left;margin-left:201.2pt;margin-top:3.9pt;width:50.25pt;height:12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" strokecolor="#5a5a5a [2109]" strokeweight="3pt">
                      <v:stroke endarrow="block" joinstyle="miter"/>
                    </v:shape>
                  </w:pict>
                </mc:Fallback>
              </mc:AlternateContent>
            </w:r>
            <w:r w:rsidR="00F63D1F" w:rsidRPr="0053313E">
              <w:rPr>
                <w:rFonts w:hAnsi="ＭＳ 明朝"/>
                <w:noProof/>
                <w:sz w:val="22"/>
              </w:rPr>
              <mc:AlternateContent>
                <mc:Choice Requires="wps">
                  <w:drawing>
                    <wp:anchor distT="45720" distB="45720" distL="114300" distR="114300" simplePos="0" relativeHeight="251828224" behindDoc="0" locked="0" layoutInCell="1" allowOverlap="1" wp14:anchorId="4672F138" wp14:editId="00358556">
                      <wp:simplePos x="0" y="0"/>
                      <wp:positionH relativeFrom="column">
                        <wp:posOffset>3187700</wp:posOffset>
                      </wp:positionH>
                      <wp:positionV relativeFrom="paragraph">
                        <wp:posOffset>34290</wp:posOffset>
                      </wp:positionV>
                      <wp:extent cx="2352675" cy="1404620"/>
                      <wp:effectExtent l="0" t="0" r="28575" b="13970"/>
                      <wp:wrapSquare wrapText="bothSides"/>
                      <wp:docPr id="4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3C51FF62" w14:textId="1A10D0F3" w:rsidR="00F63D1F" w:rsidRPr="00F63D1F" w:rsidRDefault="00F63D1F" w:rsidP="00F63D1F">
                                  <w:pPr>
                                    <w:rPr>
                                      <w:sz w:val="22"/>
                                      <w:u w:val="single"/>
                                    </w:rPr>
                                  </w:pPr>
                                  <w:r>
                                    <w:rPr>
                                      <w:rFonts w:hint="eastAsia"/>
                                      <w:sz w:val="22"/>
                                    </w:rPr>
                                    <w:t>承諾した基本計画書に基づき、</w:t>
                                  </w:r>
                                  <w:r w:rsidRPr="00F63D1F">
                                    <w:rPr>
                                      <w:rFonts w:hint="eastAsia"/>
                                      <w:sz w:val="22"/>
                                      <w:u w:val="single"/>
                                    </w:rPr>
                                    <w:t>工事監督及び設計変更を実施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72F138" id="_x0000_s1070" type="#_x0000_t202" style="position:absolute;left:0;text-align:left;margin-left:251pt;margin-top:2.7pt;width:185.25pt;height:110.6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">
                      <v:textbox style="mso-fit-shape-to-text:t">
                        <w:txbxContent>
                          <w:p w14:paraId="3C51FF62" w14:textId="1A10D0F3" w:rsidR="00F63D1F" w:rsidRPr="00F63D1F" w:rsidRDefault="00F63D1F" w:rsidP="00F63D1F">
                            <w:pPr>
                              <w:rPr>
                                <w:sz w:val="22"/>
                                <w:u w:val="single"/>
                              </w:rPr>
                            </w:pPr>
                            <w:r>
                              <w:rPr>
                                <w:rFonts w:hint="eastAsia"/>
                                <w:sz w:val="22"/>
                              </w:rPr>
                              <w:t>承諾した基本計画書に基づき、</w:t>
                            </w:r>
                            <w:r w:rsidRPr="00F63D1F">
                              <w:rPr>
                                <w:rFonts w:hint="eastAsia"/>
                                <w:sz w:val="22"/>
                                <w:u w:val="single"/>
                              </w:rPr>
                              <w:t>工事監督及び設計変更を実施</w:t>
                            </w:r>
                          </w:p>
                        </w:txbxContent>
                      </v:textbox>
                      <w10:wrap type="square"/>
                    </v:shape>
                  </w:pict>
                </mc:Fallback>
              </mc:AlternateContent>
            </w:r>
          </w:p>
        </w:tc>
      </w:tr>
    </w:tbl>
    <w:p w14:paraId="5CF1EA2B" w14:textId="4941CCA0" w:rsidR="00D31123" w:rsidRDefault="00D31123" w:rsidP="00165FB7">
      <w:pPr>
        <w:rPr>
          <w:rFonts w:ascii="ＭＳ ゴシック" w:eastAsia="ＭＳ ゴシック" w:hAnsi="ＭＳ ゴシック"/>
          <w:sz w:val="22"/>
        </w:rPr>
      </w:pPr>
    </w:p>
    <w:p w14:paraId="7F8D7E15" w14:textId="5BE82C5A" w:rsidR="00E7131B" w:rsidRDefault="00E7131B" w:rsidP="00E7131B">
      <w:pPr>
        <w:ind w:left="427" w:hangingChars="200" w:hanging="427"/>
        <w:rPr>
          <w:rFonts w:ascii="ＭＳ ゴシック" w:eastAsia="ＭＳ ゴシック" w:hAnsi="ＭＳ ゴシック"/>
          <w:b/>
          <w:bCs/>
          <w:sz w:val="22"/>
        </w:rPr>
      </w:pPr>
      <w:r w:rsidRPr="00E65076">
        <w:rPr>
          <w:rFonts w:ascii="ＭＳ ゴシック" w:eastAsia="ＭＳ ゴシック" w:hAnsi="ＭＳ ゴシック" w:hint="eastAsia"/>
          <w:b/>
          <w:bCs/>
          <w:sz w:val="22"/>
        </w:rPr>
        <w:lastRenderedPageBreak/>
        <w:t>（</w:t>
      </w:r>
      <w:r>
        <w:rPr>
          <w:rFonts w:ascii="ＭＳ ゴシック" w:eastAsia="ＭＳ ゴシック" w:hAnsi="ＭＳ ゴシック" w:hint="eastAsia"/>
          <w:b/>
          <w:bCs/>
          <w:sz w:val="22"/>
        </w:rPr>
        <w:t>５</w:t>
      </w: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受注者からの請求による工期の延期</w:t>
      </w:r>
      <w:r w:rsidRPr="00E65076">
        <w:rPr>
          <w:rFonts w:ascii="ＭＳ ゴシック" w:eastAsia="ＭＳ ゴシック" w:hAnsi="ＭＳ ゴシック" w:hint="eastAsia"/>
          <w:b/>
          <w:bCs/>
          <w:sz w:val="22"/>
        </w:rPr>
        <w:t>【工事請負契約書第</w:t>
      </w:r>
      <w:r>
        <w:rPr>
          <w:rFonts w:ascii="ＭＳ ゴシック" w:eastAsia="ＭＳ ゴシック" w:hAnsi="ＭＳ ゴシック" w:hint="eastAsia"/>
          <w:b/>
          <w:bCs/>
          <w:sz w:val="22"/>
        </w:rPr>
        <w:t>２３</w:t>
      </w:r>
      <w:r w:rsidRPr="00E65076">
        <w:rPr>
          <w:rFonts w:ascii="ＭＳ ゴシック" w:eastAsia="ＭＳ ゴシック" w:hAnsi="ＭＳ ゴシック" w:hint="eastAsia"/>
          <w:b/>
          <w:bCs/>
          <w:sz w:val="22"/>
        </w:rPr>
        <w:t>条】</w:t>
      </w:r>
    </w:p>
    <w:p w14:paraId="722ADB0B" w14:textId="22FF55D8" w:rsidR="00E7131B" w:rsidRPr="00D31123" w:rsidRDefault="00E7131B" w:rsidP="00E7131B">
      <w:pPr>
        <w:ind w:leftChars="100" w:left="233"/>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E7131B">
        <w:rPr>
          <w:rFonts w:ascii="ＭＳ ゴシック" w:eastAsia="ＭＳ ゴシック" w:hAnsi="ＭＳ ゴシック"/>
          <w:sz w:val="22"/>
        </w:rPr>
        <w:t>受注者は、天候不良、関連工事の調整協力、その他受注者の責に帰すことができない事由により工期内に工事を完成することができない場合は、発注者へ、理由を</w:t>
      </w:r>
      <w:r>
        <w:rPr>
          <w:rFonts w:ascii="ＭＳ ゴシック" w:eastAsia="ＭＳ ゴシック" w:hAnsi="ＭＳ ゴシック" w:hint="eastAsia"/>
          <w:sz w:val="22"/>
        </w:rPr>
        <w:t>明示</w:t>
      </w:r>
      <w:r w:rsidRPr="00E7131B">
        <w:rPr>
          <w:rFonts w:ascii="ＭＳ ゴシック" w:eastAsia="ＭＳ ゴシック" w:hAnsi="ＭＳ ゴシック"/>
          <w:sz w:val="22"/>
        </w:rPr>
        <w:t>した書により 期延変更を請求することができる。</w:t>
      </w:r>
    </w:p>
    <w:p w14:paraId="71223918" w14:textId="77777777" w:rsidR="00E7131B" w:rsidRPr="001F15FF" w:rsidRDefault="00E7131B" w:rsidP="00E7131B">
      <w:pPr>
        <w:ind w:firstLineChars="100" w:firstLine="213"/>
        <w:rPr>
          <w:rFonts w:ascii="ＭＳ ゴシック" w:eastAsia="ＭＳ ゴシック" w:hAnsi="ＭＳ ゴシック"/>
          <w:sz w:val="22"/>
        </w:rPr>
      </w:pPr>
      <w:r w:rsidRPr="001F15FF">
        <w:rPr>
          <w:rFonts w:ascii="ＭＳ ゴシック" w:eastAsia="ＭＳ ゴシック" w:hAnsi="ＭＳ ゴシック" w:hint="eastAsia"/>
          <w:sz w:val="22"/>
        </w:rPr>
        <w:t>具体例</w:t>
      </w:r>
    </w:p>
    <w:tbl>
      <w:tblPr>
        <w:tblStyle w:val="a3"/>
        <w:tblW w:w="9072" w:type="dxa"/>
        <w:tblInd w:w="-5" w:type="dxa"/>
        <w:tblLook w:val="04A0" w:firstRow="1" w:lastRow="0" w:firstColumn="1" w:lastColumn="0" w:noHBand="0" w:noVBand="1"/>
      </w:tblPr>
      <w:tblGrid>
        <w:gridCol w:w="9072"/>
      </w:tblGrid>
      <w:tr w:rsidR="00E7131B" w14:paraId="1F32456D" w14:textId="77777777" w:rsidTr="00282433">
        <w:tc>
          <w:tcPr>
            <w:tcW w:w="9072" w:type="dxa"/>
          </w:tcPr>
          <w:p w14:paraId="36FE48FD" w14:textId="77777777" w:rsidR="00E7131B" w:rsidRDefault="00E7131B" w:rsidP="00E7131B">
            <w:pPr>
              <w:rPr>
                <w:rFonts w:hAnsi="ＭＳ 明朝"/>
                <w:sz w:val="22"/>
              </w:rPr>
            </w:pPr>
            <w:r w:rsidRPr="00E7131B">
              <w:rPr>
                <w:rFonts w:hAnsi="ＭＳ 明朝"/>
                <w:sz w:val="22"/>
              </w:rPr>
              <w:t>○</w:t>
            </w:r>
            <w:r>
              <w:rPr>
                <w:rFonts w:hAnsi="ＭＳ 明朝" w:hint="eastAsia"/>
                <w:sz w:val="22"/>
              </w:rPr>
              <w:t xml:space="preserve">　</w:t>
            </w:r>
            <w:r w:rsidRPr="00E7131B">
              <w:rPr>
                <w:rFonts w:hAnsi="ＭＳ 明朝"/>
                <w:sz w:val="22"/>
              </w:rPr>
              <w:t>天候不良の日が例年に比べ多いと判断でき、工期の</w:t>
            </w:r>
            <w:r>
              <w:rPr>
                <w:rFonts w:hAnsi="ＭＳ 明朝" w:hint="eastAsia"/>
                <w:sz w:val="22"/>
              </w:rPr>
              <w:t>延長</w:t>
            </w:r>
            <w:r w:rsidRPr="00E7131B">
              <w:rPr>
                <w:rFonts w:hAnsi="ＭＳ 明朝"/>
                <w:sz w:val="22"/>
              </w:rPr>
              <w:t>が</w:t>
            </w:r>
            <w:r>
              <w:rPr>
                <w:rFonts w:hAnsi="ＭＳ 明朝" w:hint="eastAsia"/>
                <w:sz w:val="22"/>
              </w:rPr>
              <w:t>生じた場合</w:t>
            </w:r>
          </w:p>
          <w:p w14:paraId="367AA48D" w14:textId="488C7698" w:rsidR="00E7131B" w:rsidRDefault="00E7131B" w:rsidP="00E7131B">
            <w:pPr>
              <w:rPr>
                <w:rFonts w:hAnsi="ＭＳ 明朝"/>
                <w:sz w:val="22"/>
              </w:rPr>
            </w:pPr>
            <w:r w:rsidRPr="00E7131B">
              <w:rPr>
                <w:rFonts w:hAnsi="ＭＳ 明朝"/>
                <w:sz w:val="22"/>
              </w:rPr>
              <w:t>○</w:t>
            </w:r>
            <w:r>
              <w:rPr>
                <w:rFonts w:hAnsi="ＭＳ 明朝" w:hint="eastAsia"/>
                <w:sz w:val="22"/>
              </w:rPr>
              <w:t xml:space="preserve">　</w:t>
            </w:r>
            <w:r w:rsidRPr="00E7131B">
              <w:rPr>
                <w:rFonts w:hAnsi="ＭＳ 明朝"/>
                <w:sz w:val="22"/>
              </w:rPr>
              <w:t>設計図書に明示された関連工事との調整に変更があり、工事の</w:t>
            </w:r>
            <w:r>
              <w:rPr>
                <w:rFonts w:hAnsi="ＭＳ 明朝" w:hint="eastAsia"/>
                <w:sz w:val="22"/>
              </w:rPr>
              <w:t>延長</w:t>
            </w:r>
            <w:r w:rsidRPr="00E7131B">
              <w:rPr>
                <w:rFonts w:hAnsi="ＭＳ 明朝"/>
                <w:sz w:val="22"/>
              </w:rPr>
              <w:t>が</w:t>
            </w:r>
            <w:r>
              <w:rPr>
                <w:rFonts w:hAnsi="ＭＳ 明朝" w:hint="eastAsia"/>
                <w:sz w:val="22"/>
              </w:rPr>
              <w:t>生じた場合</w:t>
            </w:r>
          </w:p>
          <w:p w14:paraId="2EEEEE21" w14:textId="77583112" w:rsidR="00E7131B" w:rsidRPr="00AB5444" w:rsidRDefault="00E7131B" w:rsidP="00E7131B">
            <w:pPr>
              <w:rPr>
                <w:rFonts w:hAnsi="ＭＳ 明朝"/>
                <w:sz w:val="22"/>
              </w:rPr>
            </w:pPr>
            <w:r w:rsidRPr="00E7131B">
              <w:rPr>
                <w:rFonts w:hAnsi="ＭＳ 明朝"/>
                <w:sz w:val="22"/>
              </w:rPr>
              <w:t>○</w:t>
            </w:r>
            <w:r>
              <w:rPr>
                <w:rFonts w:hAnsi="ＭＳ 明朝" w:hint="eastAsia"/>
                <w:sz w:val="22"/>
              </w:rPr>
              <w:t xml:space="preserve">　</w:t>
            </w:r>
            <w:r w:rsidRPr="00E7131B">
              <w:rPr>
                <w:rFonts w:hAnsi="ＭＳ 明朝"/>
                <w:sz w:val="22"/>
              </w:rPr>
              <w:t>その他受注者の責めに帰することができない事由により工期の延期が生じた場合</w:t>
            </w:r>
          </w:p>
        </w:tc>
      </w:tr>
    </w:tbl>
    <w:p w14:paraId="7C53F25C" w14:textId="388D0FF1" w:rsidR="00E7131B" w:rsidRDefault="00E7131B" w:rsidP="00165FB7">
      <w:pPr>
        <w:rPr>
          <w:rFonts w:ascii="ＭＳ ゴシック" w:eastAsia="ＭＳ ゴシック" w:hAnsi="ＭＳ ゴシック"/>
          <w:sz w:val="22"/>
        </w:rPr>
      </w:pPr>
    </w:p>
    <w:tbl>
      <w:tblPr>
        <w:tblStyle w:val="a3"/>
        <w:tblW w:w="9072" w:type="dxa"/>
        <w:tblInd w:w="-5" w:type="dxa"/>
        <w:tblLook w:val="04A0" w:firstRow="1" w:lastRow="0" w:firstColumn="1" w:lastColumn="0" w:noHBand="0" w:noVBand="1"/>
      </w:tblPr>
      <w:tblGrid>
        <w:gridCol w:w="9072"/>
      </w:tblGrid>
      <w:tr w:rsidR="00E7131B" w:rsidRPr="00E7131B" w14:paraId="50E02F1A" w14:textId="77777777" w:rsidTr="00282433">
        <w:tc>
          <w:tcPr>
            <w:tcW w:w="9072" w:type="dxa"/>
          </w:tcPr>
          <w:p w14:paraId="2900DD3A" w14:textId="520AE8E8" w:rsidR="00E7131B" w:rsidRPr="00E7131B" w:rsidRDefault="00E7131B" w:rsidP="00E7131B">
            <w:pPr>
              <w:rPr>
                <w:rFonts w:ascii="ＭＳ ゴシック" w:eastAsia="ＭＳ ゴシック" w:hAnsi="ＭＳ ゴシック"/>
                <w:sz w:val="22"/>
              </w:rPr>
            </w:pPr>
            <w:bookmarkStart w:id="7" w:name="_Hlk86134074"/>
            <w:r w:rsidRPr="00E7131B">
              <w:rPr>
                <w:rFonts w:ascii="ＭＳ ゴシック" w:eastAsia="ＭＳ ゴシック" w:hAnsi="ＭＳ ゴシック"/>
                <w:sz w:val="22"/>
              </w:rPr>
              <w:t xml:space="preserve">　</w:t>
            </w:r>
            <w:r w:rsidRPr="00E7131B">
              <w:rPr>
                <w:rFonts w:ascii="ＭＳ ゴシック" w:eastAsia="ＭＳ ゴシック" w:hAnsi="ＭＳ ゴシック"/>
                <w:sz w:val="22"/>
                <w:u w:val="single"/>
              </w:rPr>
              <w:t>受注者</w:t>
            </w:r>
            <w:r w:rsidRPr="00E7131B">
              <w:rPr>
                <w:rFonts w:ascii="ＭＳ ゴシック" w:eastAsia="ＭＳ ゴシック" w:hAnsi="ＭＳ ゴシック"/>
                <w:sz w:val="22"/>
              </w:rPr>
              <w:t xml:space="preserve">　　　　　　　　　　　　　　　　　　</w:t>
            </w:r>
            <w:r w:rsidRPr="00E7131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E7131B">
              <w:rPr>
                <w:rFonts w:ascii="ＭＳ ゴシック" w:eastAsia="ＭＳ ゴシック" w:hAnsi="ＭＳ ゴシック" w:hint="eastAsia"/>
                <w:sz w:val="22"/>
                <w:u w:val="single"/>
              </w:rPr>
              <w:t>発注者</w:t>
            </w:r>
          </w:p>
          <w:p w14:paraId="2133D197" w14:textId="77777777" w:rsidR="00E7131B" w:rsidRPr="00E7131B" w:rsidRDefault="00E7131B" w:rsidP="00E7131B">
            <w:pPr>
              <w:rPr>
                <w:rFonts w:ascii="ＭＳ ゴシック" w:eastAsia="ＭＳ ゴシック" w:hAnsi="ＭＳ ゴシック"/>
                <w:sz w:val="22"/>
              </w:rPr>
            </w:pPr>
            <w:r w:rsidRPr="00E7131B">
              <w:rPr>
                <w:rFonts w:ascii="ＭＳ ゴシック" w:eastAsia="ＭＳ ゴシック" w:hAnsi="ＭＳ ゴシック"/>
                <w:noProof/>
                <w:sz w:val="22"/>
              </w:rPr>
              <mc:AlternateContent>
                <mc:Choice Requires="wps">
                  <w:drawing>
                    <wp:anchor distT="45720" distB="45720" distL="114300" distR="114300" simplePos="0" relativeHeight="251841536" behindDoc="0" locked="0" layoutInCell="1" allowOverlap="1" wp14:anchorId="437BD61B" wp14:editId="00D1A59A">
                      <wp:simplePos x="0" y="0"/>
                      <wp:positionH relativeFrom="column">
                        <wp:posOffset>3135630</wp:posOffset>
                      </wp:positionH>
                      <wp:positionV relativeFrom="paragraph">
                        <wp:posOffset>63500</wp:posOffset>
                      </wp:positionV>
                      <wp:extent cx="2352675" cy="1404620"/>
                      <wp:effectExtent l="0" t="0" r="28575" b="13970"/>
                      <wp:wrapSquare wrapText="bothSides"/>
                      <wp:docPr id="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7F201782" w14:textId="71FD37E1" w:rsidR="00E7131B" w:rsidRPr="0053313E" w:rsidRDefault="00EA56DD" w:rsidP="00E7131B">
                                  <w:pPr>
                                    <w:rPr>
                                      <w:sz w:val="22"/>
                                    </w:rPr>
                                  </w:pPr>
                                  <w:r>
                                    <w:rPr>
                                      <w:rFonts w:hint="eastAsia"/>
                                      <w:sz w:val="22"/>
                                    </w:rPr>
                                    <w:t>発注者</w:t>
                                  </w:r>
                                  <w:r w:rsidR="00E7131B">
                                    <w:rPr>
                                      <w:rFonts w:hint="eastAsia"/>
                                      <w:sz w:val="22"/>
                                    </w:rPr>
                                    <w:t>は</w:t>
                                  </w:r>
                                  <w:r>
                                    <w:rPr>
                                      <w:rFonts w:hint="eastAsia"/>
                                      <w:sz w:val="22"/>
                                    </w:rPr>
                                    <w:t>契約書</w:t>
                                  </w:r>
                                  <w:r w:rsidR="00E7131B">
                                    <w:rPr>
                                      <w:rFonts w:hint="eastAsia"/>
                                      <w:sz w:val="22"/>
                                    </w:rPr>
                                    <w:t>第</w:t>
                                  </w:r>
                                  <w:r>
                                    <w:rPr>
                                      <w:sz w:val="22"/>
                                    </w:rPr>
                                    <w:t>23</w:t>
                                  </w:r>
                                  <w:r w:rsidR="00E7131B">
                                    <w:rPr>
                                      <w:rFonts w:hint="eastAsia"/>
                                      <w:sz w:val="22"/>
                                    </w:rPr>
                                    <w:t>条第</w:t>
                                  </w:r>
                                  <w:r>
                                    <w:rPr>
                                      <w:sz w:val="22"/>
                                    </w:rPr>
                                    <w:t>2</w:t>
                                  </w:r>
                                  <w:r w:rsidR="00E7131B">
                                    <w:rPr>
                                      <w:rFonts w:hint="eastAsia"/>
                                      <w:sz w:val="22"/>
                                    </w:rPr>
                                    <w:t>項に基づき、</w:t>
                                  </w:r>
                                  <w:r>
                                    <w:rPr>
                                      <w:rFonts w:hint="eastAsia"/>
                                      <w:sz w:val="22"/>
                                    </w:rPr>
                                    <w:t>必要があると認めるときは、工期を延長しなければならない。請負代金についても必要と認められるときは変更を行う。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7BD61B" id="_x0000_s1071" type="#_x0000_t202" style="position:absolute;left:0;text-align:left;margin-left:246.9pt;margin-top:5pt;width:185.25pt;height:110.6pt;z-index:251841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">
                      <v:textbox style="mso-fit-shape-to-text:t">
                        <w:txbxContent>
                          <w:p w14:paraId="7F201782" w14:textId="71FD37E1" w:rsidR="00E7131B" w:rsidRPr="0053313E" w:rsidRDefault="00EA56DD" w:rsidP="00E7131B">
                            <w:pPr>
                              <w:rPr>
                                <w:sz w:val="22"/>
                              </w:rPr>
                            </w:pPr>
                            <w:r>
                              <w:rPr>
                                <w:rFonts w:hint="eastAsia"/>
                                <w:sz w:val="22"/>
                              </w:rPr>
                              <w:t>発注者</w:t>
                            </w:r>
                            <w:r w:rsidR="00E7131B">
                              <w:rPr>
                                <w:rFonts w:hint="eastAsia"/>
                                <w:sz w:val="22"/>
                              </w:rPr>
                              <w:t>は</w:t>
                            </w:r>
                            <w:r>
                              <w:rPr>
                                <w:rFonts w:hint="eastAsia"/>
                                <w:sz w:val="22"/>
                              </w:rPr>
                              <w:t>契約書</w:t>
                            </w:r>
                            <w:r w:rsidR="00E7131B">
                              <w:rPr>
                                <w:rFonts w:hint="eastAsia"/>
                                <w:sz w:val="22"/>
                              </w:rPr>
                              <w:t>第</w:t>
                            </w:r>
                            <w:r>
                              <w:rPr>
                                <w:sz w:val="22"/>
                              </w:rPr>
                              <w:t>23</w:t>
                            </w:r>
                            <w:r w:rsidR="00E7131B">
                              <w:rPr>
                                <w:rFonts w:hint="eastAsia"/>
                                <w:sz w:val="22"/>
                              </w:rPr>
                              <w:t>条第</w:t>
                            </w:r>
                            <w:r>
                              <w:rPr>
                                <w:sz w:val="22"/>
                              </w:rPr>
                              <w:t>2</w:t>
                            </w:r>
                            <w:r w:rsidR="00E7131B">
                              <w:rPr>
                                <w:rFonts w:hint="eastAsia"/>
                                <w:sz w:val="22"/>
                              </w:rPr>
                              <w:t>項に基づき、</w:t>
                            </w:r>
                            <w:r>
                              <w:rPr>
                                <w:rFonts w:hint="eastAsia"/>
                                <w:sz w:val="22"/>
                              </w:rPr>
                              <w:t>必要があると認めるときは、工期を延長しなければならない。請負代金についても必要と認められるときは変更を行う。</w:t>
                            </w:r>
                          </w:p>
                        </w:txbxContent>
                      </v:textbox>
                      <w10:wrap type="square"/>
                    </v:shape>
                  </w:pict>
                </mc:Fallback>
              </mc:AlternateContent>
            </w:r>
            <w:r w:rsidRPr="00E7131B">
              <w:rPr>
                <w:rFonts w:ascii="ＭＳ ゴシック" w:eastAsia="ＭＳ ゴシック" w:hAnsi="ＭＳ ゴシック"/>
                <w:noProof/>
                <w:sz w:val="22"/>
              </w:rPr>
              <mc:AlternateContent>
                <mc:Choice Requires="wps">
                  <w:drawing>
                    <wp:anchor distT="45720" distB="45720" distL="114300" distR="114300" simplePos="0" relativeHeight="251840512" behindDoc="0" locked="0" layoutInCell="1" allowOverlap="1" wp14:anchorId="05CAA59E" wp14:editId="4A40595E">
                      <wp:simplePos x="0" y="0"/>
                      <wp:positionH relativeFrom="column">
                        <wp:posOffset>142240</wp:posOffset>
                      </wp:positionH>
                      <wp:positionV relativeFrom="paragraph">
                        <wp:posOffset>62865</wp:posOffset>
                      </wp:positionV>
                      <wp:extent cx="2209800" cy="1404620"/>
                      <wp:effectExtent l="0" t="0" r="19050" b="13970"/>
                      <wp:wrapSquare wrapText="bothSides"/>
                      <wp:docPr id="17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solidFill>
                                  <a:srgbClr val="000000"/>
                                </a:solidFill>
                                <a:miter lim="800000"/>
                                <a:headEnd/>
                                <a:tailEnd/>
                              </a:ln>
                            </wps:spPr>
                            <wps:txbx>
                              <w:txbxContent>
                                <w:p w14:paraId="73AF1C64" w14:textId="56E27745" w:rsidR="00E7131B" w:rsidRPr="0053313E" w:rsidRDefault="00E7131B" w:rsidP="00E7131B">
                                  <w:pPr>
                                    <w:rPr>
                                      <w:sz w:val="22"/>
                                    </w:rPr>
                                  </w:pPr>
                                  <w:r w:rsidRPr="0053313E">
                                    <w:rPr>
                                      <w:rFonts w:hint="eastAsia"/>
                                      <w:sz w:val="22"/>
                                    </w:rPr>
                                    <w:t>契約書第</w:t>
                                  </w:r>
                                  <w:r>
                                    <w:rPr>
                                      <w:sz w:val="22"/>
                                    </w:rPr>
                                    <w:t>23</w:t>
                                  </w:r>
                                  <w:r>
                                    <w:rPr>
                                      <w:rFonts w:hint="eastAsia"/>
                                      <w:sz w:val="22"/>
                                    </w:rPr>
                                    <w:t>条第1項（乙の請求による工期の延長）に基づき、</w:t>
                                  </w:r>
                                  <w:r w:rsidR="00EA56DD">
                                    <w:rPr>
                                      <w:rFonts w:hint="eastAsia"/>
                                      <w:sz w:val="22"/>
                                    </w:rPr>
                                    <w:t>その理由を明示した書面により</w:t>
                                  </w:r>
                                  <w:r>
                                    <w:rPr>
                                      <w:rFonts w:hint="eastAsia"/>
                                      <w:sz w:val="22"/>
                                    </w:rPr>
                                    <w:t>監督職員に通知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AA59E" id="_x0000_s1072" type="#_x0000_t202" style="position:absolute;left:0;text-align:left;margin-left:11.2pt;margin-top:4.95pt;width:174pt;height:110.6pt;z-index:251840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">
                      <v:textbox style="mso-fit-shape-to-text:t">
                        <w:txbxContent>
                          <w:p w14:paraId="73AF1C64" w14:textId="56E27745" w:rsidR="00E7131B" w:rsidRPr="0053313E" w:rsidRDefault="00E7131B" w:rsidP="00E7131B">
                            <w:pPr>
                              <w:rPr>
                                <w:sz w:val="22"/>
                              </w:rPr>
                            </w:pPr>
                            <w:r w:rsidRPr="0053313E">
                              <w:rPr>
                                <w:rFonts w:hint="eastAsia"/>
                                <w:sz w:val="22"/>
                              </w:rPr>
                              <w:t>契約書第</w:t>
                            </w:r>
                            <w:r>
                              <w:rPr>
                                <w:sz w:val="22"/>
                              </w:rPr>
                              <w:t>23</w:t>
                            </w:r>
                            <w:r>
                              <w:rPr>
                                <w:rFonts w:hint="eastAsia"/>
                                <w:sz w:val="22"/>
                              </w:rPr>
                              <w:t>条第1項（乙の請求による工期の延長）に基づき、</w:t>
                            </w:r>
                            <w:r w:rsidR="00EA56DD">
                              <w:rPr>
                                <w:rFonts w:hint="eastAsia"/>
                                <w:sz w:val="22"/>
                              </w:rPr>
                              <w:t>その理由を明示した書面により</w:t>
                            </w:r>
                            <w:r>
                              <w:rPr>
                                <w:rFonts w:hint="eastAsia"/>
                                <w:sz w:val="22"/>
                              </w:rPr>
                              <w:t>監督職員に通知</w:t>
                            </w:r>
                          </w:p>
                        </w:txbxContent>
                      </v:textbox>
                      <w10:wrap type="square"/>
                    </v:shape>
                  </w:pict>
                </mc:Fallback>
              </mc:AlternateContent>
            </w:r>
          </w:p>
          <w:p w14:paraId="5BFC4753" w14:textId="77777777" w:rsidR="00E7131B" w:rsidRPr="00E7131B" w:rsidRDefault="00E7131B" w:rsidP="00E7131B">
            <w:pPr>
              <w:rPr>
                <w:rFonts w:ascii="ＭＳ ゴシック" w:eastAsia="ＭＳ ゴシック" w:hAnsi="ＭＳ ゴシック"/>
                <w:sz w:val="22"/>
              </w:rPr>
            </w:pPr>
          </w:p>
          <w:p w14:paraId="78492134" w14:textId="77777777" w:rsidR="00E7131B" w:rsidRPr="00E7131B" w:rsidRDefault="00E7131B" w:rsidP="00E7131B">
            <w:pPr>
              <w:rPr>
                <w:rFonts w:ascii="ＭＳ ゴシック" w:eastAsia="ＭＳ ゴシック" w:hAnsi="ＭＳ ゴシック"/>
                <w:sz w:val="22"/>
              </w:rPr>
            </w:pPr>
            <w:r w:rsidRPr="00E7131B">
              <w:rPr>
                <w:rFonts w:ascii="ＭＳ ゴシック" w:eastAsia="ＭＳ ゴシック" w:hAnsi="ＭＳ ゴシック"/>
                <w:noProof/>
                <w:sz w:val="22"/>
              </w:rPr>
              <mc:AlternateContent>
                <mc:Choice Requires="wps">
                  <w:drawing>
                    <wp:anchor distT="0" distB="0" distL="114300" distR="114300" simplePos="0" relativeHeight="251843584" behindDoc="0" locked="0" layoutInCell="1" allowOverlap="1" wp14:anchorId="21B14E9D" wp14:editId="277B2164">
                      <wp:simplePos x="0" y="0"/>
                      <wp:positionH relativeFrom="column">
                        <wp:posOffset>2415540</wp:posOffset>
                      </wp:positionH>
                      <wp:positionV relativeFrom="paragraph">
                        <wp:posOffset>102870</wp:posOffset>
                      </wp:positionV>
                      <wp:extent cx="702628" cy="0"/>
                      <wp:effectExtent l="0" t="95250" r="0" b="95250"/>
                      <wp:wrapNone/>
                      <wp:docPr id="17089" name="直線矢印コネクタ 17089"/>
                      <wp:cNvGraphicFramePr/>
                      <a:graphic xmlns:a="http://schemas.openxmlformats.org/drawingml/2006/main">
                        <a:graphicData uri="http://schemas.microsoft.com/office/word/2010/wordprocessingShape">
                          <wps:wsp>
                            <wps:cNvCnPr/>
                            <wps:spPr>
                              <a:xfrm>
                                <a:off x="0" y="0"/>
                                <a:ext cx="702628" cy="0"/>
                              </a:xfrm>
                              <a:prstGeom prst="straightConnector1">
                                <a:avLst/>
                              </a:prstGeom>
                              <a:noFill/>
                              <a:ln w="38100" cap="flat" cmpd="sng" algn="ctr">
                                <a:solidFill>
                                  <a:schemeClr val="tx1">
                                    <a:lumMod val="65000"/>
                                    <a:lumOff val="35000"/>
                                  </a:scheme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42E347" id="直線矢印コネクタ 17089" o:spid="_x0000_s1026" type="#_x0000_t32" style="position:absolute;left:0;text-align:left;margin-left:190.2pt;margin-top:8.1pt;width:55.35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" strokecolor="#5a5a5a [2109]" strokeweight="3pt">
                      <v:stroke endarrow="block" joinstyle="miter"/>
                    </v:shape>
                  </w:pict>
                </mc:Fallback>
              </mc:AlternateContent>
            </w:r>
          </w:p>
          <w:p w14:paraId="288BB0DE" w14:textId="77777777" w:rsidR="00E7131B" w:rsidRPr="00E7131B" w:rsidRDefault="00E7131B" w:rsidP="00E7131B">
            <w:pPr>
              <w:rPr>
                <w:rFonts w:ascii="ＭＳ ゴシック" w:eastAsia="ＭＳ ゴシック" w:hAnsi="ＭＳ ゴシック"/>
                <w:sz w:val="22"/>
              </w:rPr>
            </w:pPr>
          </w:p>
          <w:p w14:paraId="120CFA8F" w14:textId="25A5D579" w:rsidR="00E7131B" w:rsidRPr="00E7131B" w:rsidRDefault="00E7131B" w:rsidP="00E7131B">
            <w:pPr>
              <w:rPr>
                <w:rFonts w:ascii="ＭＳ ゴシック" w:eastAsia="ＭＳ ゴシック" w:hAnsi="ＭＳ ゴシック"/>
                <w:sz w:val="22"/>
              </w:rPr>
            </w:pPr>
          </w:p>
          <w:p w14:paraId="60BF52E0" w14:textId="3B1BD2B1" w:rsidR="00EA56DD" w:rsidRDefault="00EA56DD" w:rsidP="00E7131B">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844608" behindDoc="0" locked="0" layoutInCell="1" allowOverlap="1" wp14:anchorId="356EB1DC" wp14:editId="7376E585">
                      <wp:simplePos x="0" y="0"/>
                      <wp:positionH relativeFrom="column">
                        <wp:posOffset>4317365</wp:posOffset>
                      </wp:positionH>
                      <wp:positionV relativeFrom="paragraph">
                        <wp:posOffset>187325</wp:posOffset>
                      </wp:positionV>
                      <wp:extent cx="0" cy="609600"/>
                      <wp:effectExtent l="95250" t="0" r="57150" b="38100"/>
                      <wp:wrapNone/>
                      <wp:docPr id="17092" name="直線矢印コネクタ 17092"/>
                      <wp:cNvGraphicFramePr/>
                      <a:graphic xmlns:a="http://schemas.openxmlformats.org/drawingml/2006/main">
                        <a:graphicData uri="http://schemas.microsoft.com/office/word/2010/wordprocessingShape">
                          <wps:wsp>
                            <wps:cNvCnPr/>
                            <wps:spPr>
                              <a:xfrm>
                                <a:off x="0" y="0"/>
                                <a:ext cx="0" cy="609600"/>
                              </a:xfrm>
                              <a:prstGeom prst="straightConnector1">
                                <a:avLst/>
                              </a:prstGeom>
                              <a:ln w="38100">
                                <a:solidFill>
                                  <a:schemeClr val="tx1">
                                    <a:lumMod val="65000"/>
                                    <a:lumOff val="3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FACD20" id="直線矢印コネクタ 17092" o:spid="_x0000_s1026" type="#_x0000_t32" style="position:absolute;left:0;text-align:left;margin-left:339.95pt;margin-top:14.75pt;width:0;height:48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" strokecolor="#5a5a5a [2109]" strokeweight="3pt">
                      <v:stroke endarrow="block" joinstyle="miter"/>
                    </v:shape>
                  </w:pict>
                </mc:Fallback>
              </mc:AlternateContent>
            </w:r>
          </w:p>
          <w:p w14:paraId="44CB972D" w14:textId="77777777" w:rsidR="00EA56DD" w:rsidRDefault="00EA56DD" w:rsidP="00E7131B">
            <w:pPr>
              <w:rPr>
                <w:rFonts w:ascii="ＭＳ ゴシック" w:eastAsia="ＭＳ ゴシック" w:hAnsi="ＭＳ ゴシック"/>
                <w:sz w:val="22"/>
              </w:rPr>
            </w:pPr>
          </w:p>
          <w:p w14:paraId="16F5057C" w14:textId="26DB43FA" w:rsidR="00E7131B" w:rsidRPr="00E7131B" w:rsidRDefault="00E7131B" w:rsidP="00E7131B">
            <w:pPr>
              <w:rPr>
                <w:rFonts w:ascii="ＭＳ ゴシック" w:eastAsia="ＭＳ ゴシック" w:hAnsi="ＭＳ ゴシック"/>
                <w:sz w:val="22"/>
              </w:rPr>
            </w:pPr>
            <w:r w:rsidRPr="00E7131B">
              <w:rPr>
                <w:rFonts w:ascii="ＭＳ ゴシック" w:eastAsia="ＭＳ ゴシック" w:hAnsi="ＭＳ ゴシック"/>
                <w:noProof/>
                <w:sz w:val="22"/>
              </w:rPr>
              <mc:AlternateContent>
                <mc:Choice Requires="wps">
                  <w:drawing>
                    <wp:anchor distT="45720" distB="45720" distL="114300" distR="114300" simplePos="0" relativeHeight="251842560" behindDoc="0" locked="0" layoutInCell="1" allowOverlap="1" wp14:anchorId="774952C4" wp14:editId="52F913D3">
                      <wp:simplePos x="0" y="0"/>
                      <wp:positionH relativeFrom="column">
                        <wp:posOffset>164465</wp:posOffset>
                      </wp:positionH>
                      <wp:positionV relativeFrom="paragraph">
                        <wp:posOffset>320675</wp:posOffset>
                      </wp:positionV>
                      <wp:extent cx="5343525" cy="1404620"/>
                      <wp:effectExtent l="0" t="0" r="28575" b="13970"/>
                      <wp:wrapSquare wrapText="bothSides"/>
                      <wp:docPr id="170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solidFill>
                                <a:srgbClr val="FFFFFF"/>
                              </a:solidFill>
                              <a:ln w="9525">
                                <a:solidFill>
                                  <a:srgbClr val="000000"/>
                                </a:solidFill>
                                <a:miter lim="800000"/>
                                <a:headEnd/>
                                <a:tailEnd/>
                              </a:ln>
                            </wps:spPr>
                            <wps:txbx>
                              <w:txbxContent>
                                <w:p w14:paraId="196177D0" w14:textId="77777777" w:rsidR="00E7131B" w:rsidRPr="0053313E" w:rsidRDefault="00E7131B" w:rsidP="00E7131B">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952C4" id="_x0000_s1073" type="#_x0000_t202" style="position:absolute;left:0;text-align:left;margin-left:12.95pt;margin-top:25.25pt;width:420.75pt;height:110.6pt;z-index:251842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">
                      <v:textbox style="mso-fit-shape-to-text:t">
                        <w:txbxContent>
                          <w:p w14:paraId="196177D0" w14:textId="77777777" w:rsidR="00E7131B" w:rsidRPr="0053313E" w:rsidRDefault="00E7131B" w:rsidP="00E7131B">
                            <w:pPr>
                              <w:rPr>
                                <w:sz w:val="22"/>
                                <w:u w:val="single"/>
                              </w:rPr>
                            </w:pPr>
                            <w:r>
                              <w:rPr>
                                <w:rFonts w:hint="eastAsia"/>
                                <w:sz w:val="22"/>
                              </w:rPr>
                              <w:t>受注者及び発注者は第25条、第26条に基づき</w:t>
                            </w:r>
                            <w:r w:rsidRPr="0053313E">
                              <w:rPr>
                                <w:rFonts w:hint="eastAsia"/>
                                <w:sz w:val="22"/>
                                <w:u w:val="single"/>
                              </w:rPr>
                              <w:t>「協議」により工期及び請負代金額を定める。</w:t>
                            </w:r>
                          </w:p>
                        </w:txbxContent>
                      </v:textbox>
                      <w10:wrap type="square"/>
                    </v:shape>
                  </w:pict>
                </mc:Fallback>
              </mc:AlternateContent>
            </w:r>
          </w:p>
        </w:tc>
      </w:tr>
      <w:bookmarkEnd w:id="7"/>
    </w:tbl>
    <w:p w14:paraId="16A96D8A" w14:textId="2DFA73BA" w:rsidR="00E7131B" w:rsidRDefault="00E7131B" w:rsidP="00165FB7">
      <w:pPr>
        <w:rPr>
          <w:rFonts w:ascii="ＭＳ ゴシック" w:eastAsia="ＭＳ ゴシック" w:hAnsi="ＭＳ ゴシック"/>
          <w:sz w:val="22"/>
        </w:rPr>
      </w:pPr>
    </w:p>
    <w:p w14:paraId="7C36813B" w14:textId="5208AC65" w:rsidR="00481B6B" w:rsidRDefault="00481B6B" w:rsidP="00165FB7">
      <w:pPr>
        <w:rPr>
          <w:rFonts w:ascii="ＭＳ ゴシック" w:eastAsia="ＭＳ ゴシック" w:hAnsi="ＭＳ ゴシック"/>
          <w:sz w:val="22"/>
        </w:rPr>
      </w:pPr>
    </w:p>
    <w:p w14:paraId="31CA7130" w14:textId="3E6517C1" w:rsidR="00481B6B" w:rsidRDefault="00481B6B" w:rsidP="00165FB7">
      <w:pPr>
        <w:rPr>
          <w:rFonts w:ascii="ＭＳ ゴシック" w:eastAsia="ＭＳ ゴシック" w:hAnsi="ＭＳ ゴシック"/>
          <w:sz w:val="22"/>
        </w:rPr>
      </w:pPr>
    </w:p>
    <w:p w14:paraId="474D0E5F" w14:textId="722D2262" w:rsidR="00481B6B" w:rsidRDefault="00481B6B" w:rsidP="00165FB7">
      <w:pPr>
        <w:rPr>
          <w:rFonts w:ascii="ＭＳ ゴシック" w:eastAsia="ＭＳ ゴシック" w:hAnsi="ＭＳ ゴシック"/>
          <w:sz w:val="22"/>
        </w:rPr>
      </w:pPr>
    </w:p>
    <w:p w14:paraId="488CFB91" w14:textId="639BCE27" w:rsidR="00481B6B" w:rsidRDefault="00481B6B" w:rsidP="00165FB7">
      <w:pPr>
        <w:rPr>
          <w:rFonts w:ascii="ＭＳ ゴシック" w:eastAsia="ＭＳ ゴシック" w:hAnsi="ＭＳ ゴシック"/>
          <w:sz w:val="22"/>
        </w:rPr>
      </w:pPr>
    </w:p>
    <w:p w14:paraId="6B409E42" w14:textId="29043FFE" w:rsidR="00481B6B" w:rsidRDefault="00481B6B" w:rsidP="00165FB7">
      <w:pPr>
        <w:rPr>
          <w:rFonts w:ascii="ＭＳ ゴシック" w:eastAsia="ＭＳ ゴシック" w:hAnsi="ＭＳ ゴシック"/>
          <w:sz w:val="22"/>
        </w:rPr>
      </w:pPr>
    </w:p>
    <w:p w14:paraId="2317AA0C" w14:textId="5DE35FBB" w:rsidR="00481B6B" w:rsidRDefault="00481B6B" w:rsidP="00165FB7">
      <w:pPr>
        <w:rPr>
          <w:rFonts w:ascii="ＭＳ ゴシック" w:eastAsia="ＭＳ ゴシック" w:hAnsi="ＭＳ ゴシック"/>
          <w:sz w:val="22"/>
        </w:rPr>
      </w:pPr>
    </w:p>
    <w:p w14:paraId="76DC6CCF" w14:textId="01474647" w:rsidR="00481B6B" w:rsidRDefault="00481B6B" w:rsidP="00165FB7">
      <w:pPr>
        <w:rPr>
          <w:rFonts w:ascii="ＭＳ ゴシック" w:eastAsia="ＭＳ ゴシック" w:hAnsi="ＭＳ ゴシック"/>
          <w:sz w:val="22"/>
        </w:rPr>
      </w:pPr>
    </w:p>
    <w:p w14:paraId="265FB5AF" w14:textId="40C9D4A4" w:rsidR="00481B6B" w:rsidRDefault="00481B6B" w:rsidP="00165FB7">
      <w:pPr>
        <w:rPr>
          <w:rFonts w:ascii="ＭＳ ゴシック" w:eastAsia="ＭＳ ゴシック" w:hAnsi="ＭＳ ゴシック"/>
          <w:sz w:val="22"/>
        </w:rPr>
      </w:pPr>
    </w:p>
    <w:p w14:paraId="19EF634C" w14:textId="0FC10FF6" w:rsidR="00481B6B" w:rsidRDefault="00481B6B" w:rsidP="00165FB7">
      <w:pPr>
        <w:rPr>
          <w:rFonts w:ascii="ＭＳ ゴシック" w:eastAsia="ＭＳ ゴシック" w:hAnsi="ＭＳ ゴシック"/>
          <w:sz w:val="22"/>
        </w:rPr>
      </w:pPr>
    </w:p>
    <w:p w14:paraId="7C8E106D" w14:textId="71193169" w:rsidR="00481B6B" w:rsidRDefault="00481B6B" w:rsidP="00165FB7">
      <w:pPr>
        <w:rPr>
          <w:rFonts w:ascii="ＭＳ ゴシック" w:eastAsia="ＭＳ ゴシック" w:hAnsi="ＭＳ ゴシック"/>
          <w:sz w:val="22"/>
        </w:rPr>
      </w:pPr>
    </w:p>
    <w:p w14:paraId="6E89873F" w14:textId="2D1670B4" w:rsidR="00481B6B" w:rsidRDefault="00481B6B" w:rsidP="00165FB7">
      <w:pPr>
        <w:rPr>
          <w:rFonts w:ascii="ＭＳ ゴシック" w:eastAsia="ＭＳ ゴシック" w:hAnsi="ＭＳ ゴシック"/>
          <w:sz w:val="22"/>
        </w:rPr>
      </w:pPr>
    </w:p>
    <w:p w14:paraId="50EE63C2" w14:textId="6475F66C" w:rsidR="00481B6B" w:rsidRDefault="00481B6B" w:rsidP="00165FB7">
      <w:pPr>
        <w:rPr>
          <w:rFonts w:ascii="ＭＳ ゴシック" w:eastAsia="ＭＳ ゴシック" w:hAnsi="ＭＳ ゴシック"/>
          <w:sz w:val="22"/>
        </w:rPr>
      </w:pPr>
    </w:p>
    <w:p w14:paraId="1C7B6B1F" w14:textId="45C94E97" w:rsidR="00481B6B" w:rsidRDefault="00481B6B" w:rsidP="00165FB7">
      <w:pPr>
        <w:rPr>
          <w:rFonts w:ascii="ＭＳ ゴシック" w:eastAsia="ＭＳ ゴシック" w:hAnsi="ＭＳ ゴシック"/>
          <w:sz w:val="22"/>
        </w:rPr>
      </w:pPr>
    </w:p>
    <w:p w14:paraId="56D8D7E3" w14:textId="57DF01EB" w:rsidR="00481B6B" w:rsidRDefault="00481B6B" w:rsidP="00165FB7">
      <w:pPr>
        <w:rPr>
          <w:rFonts w:ascii="ＭＳ ゴシック" w:eastAsia="ＭＳ ゴシック" w:hAnsi="ＭＳ ゴシック"/>
          <w:sz w:val="22"/>
        </w:rPr>
      </w:pPr>
    </w:p>
    <w:p w14:paraId="66738AEC" w14:textId="37B4741D" w:rsidR="00481B6B" w:rsidRPr="00E65076" w:rsidRDefault="00481B6B" w:rsidP="00481B6B">
      <w:pPr>
        <w:rPr>
          <w:rFonts w:ascii="ＭＳ ゴシック" w:eastAsia="ＭＳ ゴシック" w:hAnsi="ＭＳ ゴシック"/>
          <w:b/>
          <w:bCs/>
        </w:rPr>
      </w:pPr>
      <w:bookmarkStart w:id="8" w:name="_Hlk86138248"/>
      <w:r>
        <w:rPr>
          <w:rFonts w:ascii="ＭＳ ゴシック" w:eastAsia="ＭＳ ゴシック" w:hAnsi="ＭＳ ゴシック" w:hint="eastAsia"/>
          <w:b/>
          <w:bCs/>
        </w:rPr>
        <w:lastRenderedPageBreak/>
        <w:t>５</w:t>
      </w:r>
      <w:r w:rsidRPr="00E65076">
        <w:rPr>
          <w:rFonts w:ascii="ＭＳ ゴシック" w:eastAsia="ＭＳ ゴシック" w:hAnsi="ＭＳ ゴシック"/>
          <w:b/>
          <w:bCs/>
        </w:rPr>
        <w:t xml:space="preserve"> </w:t>
      </w:r>
      <w:r>
        <w:rPr>
          <w:rFonts w:ascii="ＭＳ ゴシック" w:eastAsia="ＭＳ ゴシック" w:hAnsi="ＭＳ ゴシック" w:hint="eastAsia"/>
          <w:b/>
          <w:bCs/>
        </w:rPr>
        <w:t>関連事項</w:t>
      </w:r>
    </w:p>
    <w:p w14:paraId="79A55D64" w14:textId="1B48963E" w:rsidR="00481B6B" w:rsidRDefault="00481B6B" w:rsidP="00481B6B">
      <w:pPr>
        <w:rPr>
          <w:rFonts w:ascii="ＭＳ ゴシック" w:eastAsia="ＭＳ ゴシック" w:hAnsi="ＭＳ ゴシック"/>
          <w:b/>
          <w:bCs/>
          <w:sz w:val="22"/>
        </w:rPr>
      </w:pPr>
      <w:r w:rsidRPr="00E65076">
        <w:rPr>
          <w:rFonts w:ascii="ＭＳ ゴシック" w:eastAsia="ＭＳ ゴシック" w:hAnsi="ＭＳ ゴシック" w:hint="eastAsia"/>
          <w:b/>
          <w:bCs/>
          <w:sz w:val="22"/>
        </w:rPr>
        <w:t>（１）</w:t>
      </w:r>
      <w:r>
        <w:rPr>
          <w:rFonts w:ascii="ＭＳ ゴシック" w:eastAsia="ＭＳ ゴシック" w:hAnsi="ＭＳ ゴシック" w:hint="eastAsia"/>
          <w:b/>
          <w:bCs/>
          <w:sz w:val="22"/>
        </w:rPr>
        <w:t>「設計図書の照査」の範囲</w:t>
      </w:r>
      <w:bookmarkEnd w:id="8"/>
    </w:p>
    <w:p w14:paraId="4AB88344" w14:textId="65EA6A0D" w:rsidR="00481B6B" w:rsidRDefault="00481B6B" w:rsidP="00481B6B">
      <w:pPr>
        <w:rPr>
          <w:rFonts w:hAnsi="ＭＳ 明朝"/>
          <w:sz w:val="22"/>
        </w:rPr>
      </w:pPr>
      <w:r>
        <w:rPr>
          <w:rFonts w:ascii="ＭＳ ゴシック" w:eastAsia="ＭＳ ゴシック" w:hAnsi="ＭＳ ゴシック" w:hint="eastAsia"/>
          <w:b/>
          <w:bCs/>
          <w:sz w:val="22"/>
        </w:rPr>
        <w:t xml:space="preserve">　　</w:t>
      </w:r>
      <w:r w:rsidRPr="00481B6B">
        <w:rPr>
          <w:rFonts w:hAnsi="ＭＳ 明朝" w:hint="eastAsia"/>
          <w:sz w:val="22"/>
        </w:rPr>
        <w:t>受注者</w:t>
      </w:r>
      <w:r>
        <w:rPr>
          <w:rFonts w:hAnsi="ＭＳ 明朝" w:hint="eastAsia"/>
          <w:sz w:val="22"/>
        </w:rPr>
        <w:t>が行うべき「設計図書の照査」の範囲としては、以下のものがあげられる。</w:t>
      </w:r>
    </w:p>
    <w:tbl>
      <w:tblPr>
        <w:tblStyle w:val="a3"/>
        <w:tblW w:w="9072" w:type="dxa"/>
        <w:tblInd w:w="-5" w:type="dxa"/>
        <w:tblLook w:val="04A0" w:firstRow="1" w:lastRow="0" w:firstColumn="1" w:lastColumn="0" w:noHBand="0" w:noVBand="1"/>
      </w:tblPr>
      <w:tblGrid>
        <w:gridCol w:w="9072"/>
      </w:tblGrid>
      <w:tr w:rsidR="00481B6B" w14:paraId="786667D9" w14:textId="77777777" w:rsidTr="00C85EDE">
        <w:tc>
          <w:tcPr>
            <w:tcW w:w="9072" w:type="dxa"/>
          </w:tcPr>
          <w:p w14:paraId="41B4B1F6" w14:textId="28E4273B" w:rsidR="00481B6B" w:rsidRPr="00481B6B" w:rsidRDefault="00481B6B" w:rsidP="00481B6B">
            <w:pPr>
              <w:rPr>
                <w:rFonts w:hAnsi="ＭＳ 明朝"/>
                <w:sz w:val="22"/>
              </w:rPr>
            </w:pPr>
            <w:bookmarkStart w:id="9" w:name="_Hlk86131856"/>
            <w:r w:rsidRPr="00481B6B">
              <w:rPr>
                <w:rFonts w:hAnsi="ＭＳ 明朝"/>
                <w:sz w:val="22"/>
              </w:rPr>
              <w:t>○</w:t>
            </w:r>
            <w:r>
              <w:rPr>
                <w:rFonts w:hAnsi="ＭＳ 明朝" w:hint="eastAsia"/>
                <w:sz w:val="22"/>
              </w:rPr>
              <w:t xml:space="preserve">　</w:t>
            </w:r>
            <w:r w:rsidRPr="00481B6B">
              <w:rPr>
                <w:rFonts w:hAnsi="ＭＳ 明朝"/>
                <w:sz w:val="22"/>
              </w:rPr>
              <w:t xml:space="preserve">設計図書の内容について整合がとられているかどうかの確認 </w:t>
            </w:r>
          </w:p>
          <w:p w14:paraId="4C1C07BA" w14:textId="53C1CCFD" w:rsidR="00481B6B" w:rsidRPr="00481B6B" w:rsidRDefault="00481B6B" w:rsidP="00481B6B">
            <w:pPr>
              <w:ind w:firstLineChars="100" w:firstLine="213"/>
              <w:rPr>
                <w:rFonts w:hAnsi="ＭＳ 明朝"/>
                <w:sz w:val="22"/>
              </w:rPr>
            </w:pPr>
            <w:r w:rsidRPr="00481B6B">
              <w:rPr>
                <w:rFonts w:hAnsi="ＭＳ 明朝"/>
                <w:sz w:val="22"/>
              </w:rPr>
              <w:t>①</w:t>
            </w:r>
            <w:r>
              <w:rPr>
                <w:rFonts w:hAnsi="ＭＳ 明朝" w:hint="eastAsia"/>
                <w:sz w:val="22"/>
              </w:rPr>
              <w:t xml:space="preserve">　</w:t>
            </w:r>
            <w:r w:rsidRPr="00481B6B">
              <w:rPr>
                <w:rFonts w:hAnsi="ＭＳ 明朝"/>
                <w:sz w:val="22"/>
              </w:rPr>
              <w:t xml:space="preserve">数量計算書と設計書の内容の整合性 </w:t>
            </w:r>
          </w:p>
          <w:p w14:paraId="6A6150D8" w14:textId="4CE1E0FC" w:rsidR="00481B6B" w:rsidRPr="00481B6B" w:rsidRDefault="00481B6B" w:rsidP="00481B6B">
            <w:pPr>
              <w:ind w:firstLineChars="100" w:firstLine="213"/>
              <w:rPr>
                <w:rFonts w:hAnsi="ＭＳ 明朝"/>
                <w:sz w:val="22"/>
              </w:rPr>
            </w:pPr>
            <w:r w:rsidRPr="00481B6B">
              <w:rPr>
                <w:rFonts w:hAnsi="ＭＳ 明朝"/>
                <w:sz w:val="22"/>
              </w:rPr>
              <w:t>②</w:t>
            </w:r>
            <w:r>
              <w:rPr>
                <w:rFonts w:hAnsi="ＭＳ 明朝" w:hint="eastAsia"/>
                <w:sz w:val="22"/>
              </w:rPr>
              <w:t xml:space="preserve">　</w:t>
            </w:r>
            <w:r w:rsidRPr="00481B6B">
              <w:rPr>
                <w:rFonts w:hAnsi="ＭＳ 明朝"/>
                <w:sz w:val="22"/>
              </w:rPr>
              <w:t xml:space="preserve">構造計算書の入力値や計算値と図面の整合確認 </w:t>
            </w:r>
          </w:p>
          <w:p w14:paraId="26B7E8B0" w14:textId="10810841" w:rsidR="00481B6B" w:rsidRPr="00AB5444" w:rsidRDefault="00481B6B" w:rsidP="00481B6B">
            <w:pPr>
              <w:ind w:firstLineChars="100" w:firstLine="213"/>
              <w:rPr>
                <w:rFonts w:hAnsi="ＭＳ 明朝"/>
                <w:sz w:val="22"/>
              </w:rPr>
            </w:pPr>
            <w:r w:rsidRPr="00481B6B">
              <w:rPr>
                <w:rFonts w:hAnsi="ＭＳ 明朝"/>
                <w:sz w:val="22"/>
              </w:rPr>
              <w:t>③</w:t>
            </w:r>
            <w:r>
              <w:rPr>
                <w:rFonts w:hAnsi="ＭＳ 明朝" w:hint="eastAsia"/>
                <w:sz w:val="22"/>
              </w:rPr>
              <w:t xml:space="preserve">　</w:t>
            </w:r>
            <w:r w:rsidRPr="00481B6B">
              <w:rPr>
                <w:rFonts w:hAnsi="ＭＳ 明朝"/>
                <w:sz w:val="22"/>
              </w:rPr>
              <w:t>設計図書・数量計算書に記載ミス、計算ミスが無いかどうかの確認</w:t>
            </w:r>
          </w:p>
        </w:tc>
      </w:tr>
      <w:bookmarkEnd w:id="9"/>
    </w:tbl>
    <w:p w14:paraId="6CF35FB8" w14:textId="77777777" w:rsidR="00481B6B" w:rsidRPr="00481B6B" w:rsidRDefault="00481B6B" w:rsidP="00481B6B">
      <w:pPr>
        <w:rPr>
          <w:rFonts w:hAnsi="ＭＳ 明朝"/>
          <w:sz w:val="22"/>
        </w:rPr>
      </w:pPr>
    </w:p>
    <w:tbl>
      <w:tblPr>
        <w:tblStyle w:val="a3"/>
        <w:tblW w:w="9072" w:type="dxa"/>
        <w:tblInd w:w="-5" w:type="dxa"/>
        <w:tblLook w:val="04A0" w:firstRow="1" w:lastRow="0" w:firstColumn="1" w:lastColumn="0" w:noHBand="0" w:noVBand="1"/>
      </w:tblPr>
      <w:tblGrid>
        <w:gridCol w:w="9072"/>
      </w:tblGrid>
      <w:tr w:rsidR="00481B6B" w14:paraId="13E7A923" w14:textId="77777777" w:rsidTr="00C85EDE">
        <w:tc>
          <w:tcPr>
            <w:tcW w:w="9072" w:type="dxa"/>
          </w:tcPr>
          <w:p w14:paraId="3655A388" w14:textId="3A54C3B0" w:rsidR="00481B6B" w:rsidRPr="00481B6B" w:rsidRDefault="00481B6B" w:rsidP="00481B6B">
            <w:pPr>
              <w:ind w:left="213" w:hangingChars="100" w:hanging="213"/>
              <w:rPr>
                <w:rFonts w:hAnsi="ＭＳ 明朝"/>
                <w:sz w:val="22"/>
              </w:rPr>
            </w:pPr>
            <w:r w:rsidRPr="00481B6B">
              <w:rPr>
                <w:rFonts w:hAnsi="ＭＳ 明朝"/>
                <w:sz w:val="22"/>
              </w:rPr>
              <w:t>○</w:t>
            </w:r>
            <w:r>
              <w:rPr>
                <w:rFonts w:hAnsi="ＭＳ 明朝" w:hint="eastAsia"/>
                <w:sz w:val="22"/>
              </w:rPr>
              <w:t xml:space="preserve">　</w:t>
            </w:r>
            <w:r w:rsidRPr="00481B6B">
              <w:rPr>
                <w:rFonts w:hAnsi="ＭＳ 明朝"/>
                <w:sz w:val="22"/>
              </w:rPr>
              <w:t xml:space="preserve">設計図書記載内容の現場の状態・施工条件と、実際の工事現場の状態・施工条件が一致しているか等の確認 </w:t>
            </w:r>
          </w:p>
          <w:p w14:paraId="0E6F7313" w14:textId="4CB85D31" w:rsidR="00481B6B" w:rsidRPr="00481B6B" w:rsidRDefault="00481B6B" w:rsidP="00481B6B">
            <w:pPr>
              <w:ind w:firstLineChars="100" w:firstLine="213"/>
              <w:rPr>
                <w:rFonts w:hAnsi="ＭＳ 明朝"/>
                <w:sz w:val="22"/>
              </w:rPr>
            </w:pPr>
            <w:r w:rsidRPr="00481B6B">
              <w:rPr>
                <w:rFonts w:hAnsi="ＭＳ 明朝"/>
                <w:sz w:val="22"/>
              </w:rPr>
              <w:t>①</w:t>
            </w:r>
            <w:r>
              <w:rPr>
                <w:rFonts w:hAnsi="ＭＳ 明朝" w:hint="eastAsia"/>
                <w:sz w:val="22"/>
              </w:rPr>
              <w:t xml:space="preserve">　</w:t>
            </w:r>
            <w:r w:rsidRPr="00481B6B">
              <w:rPr>
                <w:rFonts w:hAnsi="ＭＳ 明朝"/>
                <w:sz w:val="22"/>
              </w:rPr>
              <w:t xml:space="preserve">設計図書のとおり構造物を作ることができるかどうかの確認 </w:t>
            </w:r>
          </w:p>
          <w:p w14:paraId="649E4B22" w14:textId="57DBECB4" w:rsidR="00481B6B" w:rsidRPr="00481B6B" w:rsidRDefault="00481B6B" w:rsidP="00481B6B">
            <w:pPr>
              <w:ind w:firstLineChars="100" w:firstLine="213"/>
              <w:rPr>
                <w:rFonts w:hAnsi="ＭＳ 明朝"/>
                <w:sz w:val="22"/>
              </w:rPr>
            </w:pPr>
            <w:r w:rsidRPr="00481B6B">
              <w:rPr>
                <w:rFonts w:hAnsi="ＭＳ 明朝"/>
                <w:sz w:val="22"/>
              </w:rPr>
              <w:t>②</w:t>
            </w:r>
            <w:r>
              <w:rPr>
                <w:rFonts w:hAnsi="ＭＳ 明朝" w:hint="eastAsia"/>
                <w:sz w:val="22"/>
              </w:rPr>
              <w:t xml:space="preserve">　</w:t>
            </w:r>
            <w:r w:rsidRPr="00481B6B">
              <w:rPr>
                <w:rFonts w:hAnsi="ＭＳ 明朝"/>
                <w:sz w:val="22"/>
              </w:rPr>
              <w:t xml:space="preserve">縦横断図の地盤線、現地盤線の確認、その修正等 </w:t>
            </w:r>
          </w:p>
          <w:p w14:paraId="27B55023" w14:textId="2B148F4E" w:rsidR="00481B6B" w:rsidRPr="00481B6B" w:rsidRDefault="00481B6B" w:rsidP="00481B6B">
            <w:pPr>
              <w:ind w:firstLineChars="100" w:firstLine="213"/>
              <w:rPr>
                <w:rFonts w:hAnsi="ＭＳ 明朝"/>
                <w:sz w:val="22"/>
              </w:rPr>
            </w:pPr>
            <w:r w:rsidRPr="00481B6B">
              <w:rPr>
                <w:rFonts w:hAnsi="ＭＳ 明朝"/>
                <w:sz w:val="22"/>
              </w:rPr>
              <w:t>③</w:t>
            </w:r>
            <w:r>
              <w:rPr>
                <w:rFonts w:hAnsi="ＭＳ 明朝" w:hint="eastAsia"/>
                <w:sz w:val="22"/>
              </w:rPr>
              <w:t xml:space="preserve">　</w:t>
            </w:r>
            <w:r w:rsidRPr="00481B6B">
              <w:rPr>
                <w:rFonts w:hAnsi="ＭＳ 明朝"/>
                <w:sz w:val="22"/>
              </w:rPr>
              <w:t xml:space="preserve">当初横断図の推定岩盤線、現地岩盤線の確認、その修正等 </w:t>
            </w:r>
          </w:p>
          <w:p w14:paraId="5AC35D85" w14:textId="4ECA7BFA" w:rsidR="00481B6B" w:rsidRPr="00AB5444" w:rsidRDefault="00481B6B" w:rsidP="00481B6B">
            <w:pPr>
              <w:ind w:firstLineChars="100" w:firstLine="213"/>
              <w:rPr>
                <w:rFonts w:hAnsi="ＭＳ 明朝"/>
                <w:sz w:val="22"/>
              </w:rPr>
            </w:pPr>
            <w:r w:rsidRPr="00481B6B">
              <w:rPr>
                <w:rFonts w:hAnsi="ＭＳ 明朝"/>
                <w:sz w:val="22"/>
              </w:rPr>
              <w:t>④</w:t>
            </w:r>
            <w:r>
              <w:rPr>
                <w:rFonts w:hAnsi="ＭＳ 明朝" w:hint="eastAsia"/>
                <w:sz w:val="22"/>
              </w:rPr>
              <w:t xml:space="preserve">　</w:t>
            </w:r>
            <w:r w:rsidRPr="00481B6B">
              <w:rPr>
                <w:rFonts w:hAnsi="ＭＳ 明朝"/>
                <w:sz w:val="22"/>
              </w:rPr>
              <w:t>埋設物、支障物件等の現地確認</w:t>
            </w:r>
          </w:p>
        </w:tc>
      </w:tr>
    </w:tbl>
    <w:p w14:paraId="21598823" w14:textId="4902FB17" w:rsidR="00481B6B" w:rsidRDefault="00481B6B" w:rsidP="00165FB7">
      <w:pPr>
        <w:rPr>
          <w:rFonts w:ascii="ＭＳ ゴシック" w:eastAsia="ＭＳ ゴシック" w:hAnsi="ＭＳ ゴシック"/>
          <w:sz w:val="22"/>
        </w:rPr>
      </w:pPr>
    </w:p>
    <w:p w14:paraId="1662CF52" w14:textId="7745328E" w:rsidR="00481B6B" w:rsidRDefault="00481B6B" w:rsidP="00481B6B">
      <w:pPr>
        <w:rPr>
          <w:rFonts w:ascii="ＭＳ ゴシック" w:eastAsia="ＭＳ ゴシック" w:hAnsi="ＭＳ ゴシック"/>
          <w:b/>
          <w:bCs/>
          <w:sz w:val="22"/>
        </w:rPr>
      </w:pP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２</w:t>
      </w: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「設計図書の照査」の範囲を超えるもの</w:t>
      </w:r>
    </w:p>
    <w:p w14:paraId="12676FF5" w14:textId="3D791A1F" w:rsidR="00481B6B" w:rsidRDefault="00481B6B" w:rsidP="00481B6B">
      <w:pPr>
        <w:ind w:left="213" w:hangingChars="100" w:hanging="213"/>
        <w:rPr>
          <w:rFonts w:hAnsi="ＭＳ 明朝"/>
          <w:sz w:val="22"/>
        </w:rPr>
      </w:pPr>
      <w:r>
        <w:rPr>
          <w:rFonts w:ascii="ＭＳ ゴシック" w:eastAsia="ＭＳ ゴシック" w:hAnsi="ＭＳ ゴシック" w:hint="eastAsia"/>
          <w:b/>
          <w:bCs/>
          <w:sz w:val="22"/>
        </w:rPr>
        <w:t xml:space="preserve">　　</w:t>
      </w:r>
      <w:r w:rsidRPr="00481B6B">
        <w:rPr>
          <w:rFonts w:hAnsi="ＭＳ 明朝"/>
          <w:sz w:val="22"/>
        </w:rPr>
        <w:t>「設計図書の照査」の範囲を超える行為としては、以下のもの等が想定され、このような場合は、発注者がその費用を負担する。</w:t>
      </w:r>
    </w:p>
    <w:tbl>
      <w:tblPr>
        <w:tblStyle w:val="a3"/>
        <w:tblW w:w="9072" w:type="dxa"/>
        <w:tblInd w:w="-5" w:type="dxa"/>
        <w:tblLook w:val="04A0" w:firstRow="1" w:lastRow="0" w:firstColumn="1" w:lastColumn="0" w:noHBand="0" w:noVBand="1"/>
      </w:tblPr>
      <w:tblGrid>
        <w:gridCol w:w="9072"/>
      </w:tblGrid>
      <w:tr w:rsidR="00481B6B" w14:paraId="7861A7AB" w14:textId="77777777" w:rsidTr="00C85EDE">
        <w:tc>
          <w:tcPr>
            <w:tcW w:w="9072" w:type="dxa"/>
          </w:tcPr>
          <w:p w14:paraId="18B167F2" w14:textId="74D93572" w:rsidR="00481B6B" w:rsidRPr="00481B6B" w:rsidRDefault="00481B6B" w:rsidP="00481B6B">
            <w:pPr>
              <w:rPr>
                <w:rFonts w:hAnsi="ＭＳ 明朝"/>
                <w:sz w:val="22"/>
              </w:rPr>
            </w:pPr>
            <w:bookmarkStart w:id="10" w:name="_Hlk86132256"/>
            <w:r w:rsidRPr="00481B6B">
              <w:rPr>
                <w:rFonts w:hAnsi="ＭＳ 明朝"/>
                <w:sz w:val="22"/>
              </w:rPr>
              <w:t>○</w:t>
            </w:r>
            <w:r>
              <w:rPr>
                <w:rFonts w:hAnsi="ＭＳ 明朝" w:hint="eastAsia"/>
                <w:sz w:val="22"/>
              </w:rPr>
              <w:t xml:space="preserve">　</w:t>
            </w:r>
            <w:r w:rsidRPr="00481B6B">
              <w:rPr>
                <w:rFonts w:hAnsi="ＭＳ 明朝"/>
                <w:sz w:val="22"/>
              </w:rPr>
              <w:t xml:space="preserve">新たに設計図の作成が必要なもの </w:t>
            </w:r>
          </w:p>
          <w:p w14:paraId="68ED62FD" w14:textId="4BE45A5D" w:rsidR="00481B6B" w:rsidRPr="00481B6B" w:rsidRDefault="00481B6B" w:rsidP="00481B6B">
            <w:pPr>
              <w:ind w:firstLineChars="100" w:firstLine="213"/>
              <w:rPr>
                <w:rFonts w:hAnsi="ＭＳ 明朝"/>
                <w:sz w:val="22"/>
              </w:rPr>
            </w:pPr>
            <w:r w:rsidRPr="00481B6B">
              <w:rPr>
                <w:rFonts w:hAnsi="ＭＳ 明朝"/>
                <w:sz w:val="22"/>
              </w:rPr>
              <w:t>①</w:t>
            </w:r>
            <w:r>
              <w:rPr>
                <w:rFonts w:hAnsi="ＭＳ 明朝" w:hint="eastAsia"/>
                <w:sz w:val="22"/>
              </w:rPr>
              <w:t xml:space="preserve">　</w:t>
            </w:r>
            <w:r w:rsidRPr="00481B6B">
              <w:rPr>
                <w:rFonts w:hAnsi="ＭＳ 明朝"/>
                <w:sz w:val="22"/>
              </w:rPr>
              <w:t xml:space="preserve">現地測量の結果、縦横断計画等を新たに作成する必要があるもの </w:t>
            </w:r>
          </w:p>
          <w:p w14:paraId="53AB9435" w14:textId="126B76AF" w:rsidR="00481B6B" w:rsidRPr="00AB5444" w:rsidRDefault="00481B6B" w:rsidP="00481B6B">
            <w:pPr>
              <w:ind w:firstLineChars="100" w:firstLine="213"/>
              <w:rPr>
                <w:rFonts w:hAnsi="ＭＳ 明朝"/>
                <w:sz w:val="22"/>
              </w:rPr>
            </w:pPr>
            <w:r w:rsidRPr="00481B6B">
              <w:rPr>
                <w:rFonts w:hAnsi="ＭＳ 明朝"/>
                <w:sz w:val="22"/>
              </w:rPr>
              <w:t>②</w:t>
            </w:r>
            <w:r>
              <w:rPr>
                <w:rFonts w:hAnsi="ＭＳ 明朝" w:hint="eastAsia"/>
                <w:sz w:val="22"/>
              </w:rPr>
              <w:t xml:space="preserve">　</w:t>
            </w:r>
            <w:r w:rsidRPr="00481B6B">
              <w:rPr>
                <w:rFonts w:hAnsi="ＭＳ 明朝"/>
                <w:sz w:val="22"/>
              </w:rPr>
              <w:t>維持修繕等の工事で、標準断面で発注し、工事において測量から設計まで行うもの</w:t>
            </w:r>
          </w:p>
        </w:tc>
      </w:tr>
      <w:bookmarkEnd w:id="10"/>
    </w:tbl>
    <w:p w14:paraId="69EBDBBE" w14:textId="3FB4C355" w:rsidR="00481B6B" w:rsidRDefault="00481B6B" w:rsidP="00481B6B">
      <w:pPr>
        <w:ind w:left="213" w:hangingChars="100" w:hanging="213"/>
        <w:rPr>
          <w:rFonts w:ascii="ＭＳ ゴシック" w:eastAsia="ＭＳ ゴシック" w:hAnsi="ＭＳ ゴシック"/>
          <w:sz w:val="22"/>
        </w:rPr>
      </w:pPr>
    </w:p>
    <w:tbl>
      <w:tblPr>
        <w:tblStyle w:val="a3"/>
        <w:tblW w:w="9072" w:type="dxa"/>
        <w:tblInd w:w="-5" w:type="dxa"/>
        <w:tblLook w:val="04A0" w:firstRow="1" w:lastRow="0" w:firstColumn="1" w:lastColumn="0" w:noHBand="0" w:noVBand="1"/>
      </w:tblPr>
      <w:tblGrid>
        <w:gridCol w:w="9072"/>
      </w:tblGrid>
      <w:tr w:rsidR="00481B6B" w14:paraId="2F971A8A" w14:textId="77777777" w:rsidTr="00C85EDE">
        <w:tc>
          <w:tcPr>
            <w:tcW w:w="9072" w:type="dxa"/>
          </w:tcPr>
          <w:p w14:paraId="39FCEB28" w14:textId="0DA10633" w:rsidR="00481B6B" w:rsidRPr="00481B6B" w:rsidRDefault="00481B6B" w:rsidP="00481B6B">
            <w:pPr>
              <w:rPr>
                <w:rFonts w:hAnsi="ＭＳ 明朝"/>
                <w:sz w:val="22"/>
              </w:rPr>
            </w:pPr>
            <w:r w:rsidRPr="00481B6B">
              <w:rPr>
                <w:rFonts w:hAnsi="ＭＳ 明朝"/>
                <w:sz w:val="22"/>
              </w:rPr>
              <w:t>○</w:t>
            </w:r>
            <w:r w:rsidR="006A4696">
              <w:rPr>
                <w:rFonts w:hAnsi="ＭＳ 明朝" w:hint="eastAsia"/>
                <w:sz w:val="22"/>
              </w:rPr>
              <w:t xml:space="preserve">　</w:t>
            </w:r>
            <w:r w:rsidRPr="00481B6B">
              <w:rPr>
                <w:rFonts w:hAnsi="ＭＳ 明朝"/>
                <w:sz w:val="22"/>
              </w:rPr>
              <w:t xml:space="preserve">構造計算等が伴うもの </w:t>
            </w:r>
          </w:p>
          <w:p w14:paraId="54F60067" w14:textId="77777777" w:rsidR="006A4696" w:rsidRDefault="00481B6B" w:rsidP="006A4696">
            <w:pPr>
              <w:ind w:firstLineChars="100" w:firstLine="213"/>
              <w:rPr>
                <w:rFonts w:hAnsi="ＭＳ 明朝"/>
                <w:sz w:val="22"/>
              </w:rPr>
            </w:pPr>
            <w:r w:rsidRPr="00481B6B">
              <w:rPr>
                <w:rFonts w:hAnsi="ＭＳ 明朝"/>
                <w:sz w:val="22"/>
              </w:rPr>
              <w:t>①</w:t>
            </w:r>
            <w:r w:rsidR="006A4696">
              <w:rPr>
                <w:rFonts w:hAnsi="ＭＳ 明朝" w:hint="eastAsia"/>
                <w:sz w:val="22"/>
              </w:rPr>
              <w:t xml:space="preserve">　</w:t>
            </w:r>
            <w:r w:rsidRPr="00481B6B">
              <w:rPr>
                <w:rFonts w:hAnsi="ＭＳ 明朝"/>
                <w:sz w:val="22"/>
              </w:rPr>
              <w:t>構造物の応力計算を伴う照査（ただし、二次製品を用いた工法を承諾で用いる場合等</w:t>
            </w:r>
          </w:p>
          <w:p w14:paraId="36D62982" w14:textId="5659FAC3" w:rsidR="00481B6B" w:rsidRPr="00481B6B" w:rsidRDefault="00481B6B" w:rsidP="006A4696">
            <w:pPr>
              <w:ind w:leftChars="200" w:left="465"/>
              <w:rPr>
                <w:rFonts w:hAnsi="ＭＳ 明朝"/>
                <w:sz w:val="22"/>
              </w:rPr>
            </w:pPr>
            <w:r w:rsidRPr="00481B6B">
              <w:rPr>
                <w:rFonts w:hAnsi="ＭＳ 明朝"/>
                <w:sz w:val="22"/>
              </w:rPr>
              <w:t xml:space="preserve">は除く。） </w:t>
            </w:r>
          </w:p>
          <w:p w14:paraId="7A509B08" w14:textId="77777777" w:rsidR="006A4696" w:rsidRDefault="00481B6B" w:rsidP="006A4696">
            <w:pPr>
              <w:ind w:firstLineChars="100" w:firstLine="213"/>
              <w:rPr>
                <w:rFonts w:hAnsi="ＭＳ 明朝"/>
                <w:sz w:val="22"/>
              </w:rPr>
            </w:pPr>
            <w:r w:rsidRPr="00481B6B">
              <w:rPr>
                <w:rFonts w:hAnsi="ＭＳ 明朝"/>
                <w:sz w:val="22"/>
              </w:rPr>
              <w:t>②</w:t>
            </w:r>
            <w:r w:rsidR="006A4696">
              <w:rPr>
                <w:rFonts w:hAnsi="ＭＳ 明朝" w:hint="eastAsia"/>
                <w:sz w:val="22"/>
              </w:rPr>
              <w:t xml:space="preserve">　</w:t>
            </w:r>
            <w:r w:rsidR="006A4696" w:rsidRPr="006A4696">
              <w:rPr>
                <w:rFonts w:hAnsi="ＭＳ 明朝"/>
                <w:sz w:val="22"/>
              </w:rPr>
              <w:t>構造物の位置や計画高さ、載荷高さ、延</w:t>
            </w:r>
            <w:r w:rsidR="006A4696">
              <w:rPr>
                <w:rFonts w:hAnsi="ＭＳ 明朝" w:hint="eastAsia"/>
                <w:sz w:val="22"/>
              </w:rPr>
              <w:t>長</w:t>
            </w:r>
            <w:r w:rsidR="006A4696" w:rsidRPr="006A4696">
              <w:rPr>
                <w:rFonts w:hAnsi="ＭＳ 明朝"/>
                <w:sz w:val="22"/>
              </w:rPr>
              <w:t>等</w:t>
            </w:r>
            <w:r w:rsidR="006A4696">
              <w:rPr>
                <w:rFonts w:hAnsi="ＭＳ 明朝" w:hint="eastAsia"/>
                <w:sz w:val="22"/>
              </w:rPr>
              <w:t>が</w:t>
            </w:r>
            <w:r w:rsidR="006A4696" w:rsidRPr="006A4696">
              <w:rPr>
                <w:rFonts w:hAnsi="ＭＳ 明朝"/>
                <w:sz w:val="22"/>
              </w:rPr>
              <w:t>変更となり、構造計算の再計算が必要</w:t>
            </w:r>
          </w:p>
          <w:p w14:paraId="5103411C" w14:textId="7C7A4907" w:rsidR="00481B6B" w:rsidRPr="00481B6B" w:rsidRDefault="006A4696" w:rsidP="006A4696">
            <w:pPr>
              <w:ind w:leftChars="200" w:left="465"/>
              <w:rPr>
                <w:rFonts w:hAnsi="ＭＳ 明朝"/>
                <w:sz w:val="22"/>
              </w:rPr>
            </w:pPr>
            <w:r w:rsidRPr="006A4696">
              <w:rPr>
                <w:rFonts w:hAnsi="ＭＳ 明朝"/>
                <w:sz w:val="22"/>
              </w:rPr>
              <w:t>となるもの（設計業務の瑕疵について確認が必要）</w:t>
            </w:r>
          </w:p>
          <w:p w14:paraId="3D50293A" w14:textId="77777777" w:rsidR="006A4696" w:rsidRDefault="00481B6B" w:rsidP="006A4696">
            <w:pPr>
              <w:ind w:firstLineChars="100" w:firstLine="213"/>
              <w:rPr>
                <w:rFonts w:hAnsi="ＭＳ 明朝"/>
                <w:sz w:val="22"/>
              </w:rPr>
            </w:pPr>
            <w:r w:rsidRPr="00481B6B">
              <w:rPr>
                <w:rFonts w:hAnsi="ＭＳ 明朝"/>
                <w:sz w:val="22"/>
              </w:rPr>
              <w:t>③</w:t>
            </w:r>
            <w:r w:rsidR="006A4696">
              <w:rPr>
                <w:rFonts w:hAnsi="ＭＳ 明朝" w:hint="eastAsia"/>
                <w:sz w:val="22"/>
              </w:rPr>
              <w:t xml:space="preserve">　</w:t>
            </w:r>
            <w:r w:rsidRPr="00481B6B">
              <w:rPr>
                <w:rFonts w:hAnsi="ＭＳ 明朝"/>
                <w:sz w:val="22"/>
              </w:rPr>
              <w:t>構造物の構造計算書の計算結果が設計図と違う場合の構造計算の再計算及び図面作成</w:t>
            </w:r>
          </w:p>
          <w:p w14:paraId="04E5A3B2" w14:textId="01588E1A" w:rsidR="00481B6B" w:rsidRPr="00481B6B" w:rsidRDefault="00481B6B" w:rsidP="006A4696">
            <w:pPr>
              <w:ind w:leftChars="200" w:left="465"/>
              <w:rPr>
                <w:rFonts w:hAnsi="ＭＳ 明朝"/>
                <w:sz w:val="22"/>
              </w:rPr>
            </w:pPr>
            <w:r w:rsidRPr="00481B6B">
              <w:rPr>
                <w:rFonts w:hAnsi="ＭＳ 明朝"/>
                <w:sz w:val="22"/>
              </w:rPr>
              <w:t xml:space="preserve">が必要となるもの（設計業務の瑕疵について確認が必要） </w:t>
            </w:r>
          </w:p>
          <w:p w14:paraId="78C592F1" w14:textId="5F2F1E9B" w:rsidR="00481B6B" w:rsidRPr="00481B6B" w:rsidRDefault="00481B6B" w:rsidP="006A4696">
            <w:pPr>
              <w:ind w:firstLineChars="100" w:firstLine="213"/>
              <w:rPr>
                <w:rFonts w:hAnsi="ＭＳ 明朝"/>
                <w:sz w:val="22"/>
              </w:rPr>
            </w:pPr>
            <w:r w:rsidRPr="00481B6B">
              <w:rPr>
                <w:rFonts w:hAnsi="ＭＳ 明朝"/>
                <w:sz w:val="22"/>
              </w:rPr>
              <w:t>④</w:t>
            </w:r>
            <w:r w:rsidR="006A4696">
              <w:rPr>
                <w:rFonts w:hAnsi="ＭＳ 明朝" w:hint="eastAsia"/>
                <w:sz w:val="22"/>
              </w:rPr>
              <w:t xml:space="preserve">　</w:t>
            </w:r>
            <w:r w:rsidRPr="00481B6B">
              <w:rPr>
                <w:rFonts w:hAnsi="ＭＳ 明朝"/>
                <w:sz w:val="22"/>
              </w:rPr>
              <w:t xml:space="preserve">基礎杭が試験杭等により変更となる場合の構造計算及び図面作成 </w:t>
            </w:r>
          </w:p>
          <w:p w14:paraId="1CD4ED0F" w14:textId="101498ED" w:rsidR="00481B6B" w:rsidRPr="00AB5444" w:rsidRDefault="00481B6B" w:rsidP="006A4696">
            <w:pPr>
              <w:ind w:firstLineChars="100" w:firstLine="213"/>
              <w:rPr>
                <w:rFonts w:hAnsi="ＭＳ 明朝"/>
                <w:sz w:val="22"/>
              </w:rPr>
            </w:pPr>
            <w:r w:rsidRPr="00481B6B">
              <w:rPr>
                <w:rFonts w:hAnsi="ＭＳ 明朝"/>
                <w:sz w:val="22"/>
              </w:rPr>
              <w:t>⑤</w:t>
            </w:r>
            <w:r w:rsidR="006A4696">
              <w:rPr>
                <w:rFonts w:hAnsi="ＭＳ 明朝" w:hint="eastAsia"/>
                <w:sz w:val="22"/>
              </w:rPr>
              <w:t xml:space="preserve">　</w:t>
            </w:r>
            <w:r w:rsidRPr="00481B6B">
              <w:rPr>
                <w:rFonts w:hAnsi="ＭＳ 明朝"/>
                <w:sz w:val="22"/>
              </w:rPr>
              <w:t>土留め等の構造計算において現地条件や施工条件が異なる場合の構造計算</w:t>
            </w:r>
          </w:p>
        </w:tc>
      </w:tr>
    </w:tbl>
    <w:p w14:paraId="14B670B8" w14:textId="474A6F3C" w:rsidR="00481B6B" w:rsidRDefault="00481B6B" w:rsidP="00481B6B">
      <w:pPr>
        <w:ind w:left="213" w:hangingChars="100" w:hanging="213"/>
        <w:rPr>
          <w:rFonts w:ascii="ＭＳ ゴシック" w:eastAsia="ＭＳ ゴシック" w:hAnsi="ＭＳ ゴシック"/>
          <w:sz w:val="22"/>
        </w:rPr>
      </w:pPr>
    </w:p>
    <w:tbl>
      <w:tblPr>
        <w:tblStyle w:val="a3"/>
        <w:tblW w:w="9072" w:type="dxa"/>
        <w:tblInd w:w="-5" w:type="dxa"/>
        <w:tblLook w:val="04A0" w:firstRow="1" w:lastRow="0" w:firstColumn="1" w:lastColumn="0" w:noHBand="0" w:noVBand="1"/>
      </w:tblPr>
      <w:tblGrid>
        <w:gridCol w:w="9072"/>
      </w:tblGrid>
      <w:tr w:rsidR="006A4696" w:rsidRPr="006A4696" w14:paraId="698285F0" w14:textId="77777777" w:rsidTr="00C85EDE">
        <w:tc>
          <w:tcPr>
            <w:tcW w:w="9072" w:type="dxa"/>
          </w:tcPr>
          <w:p w14:paraId="0076305F" w14:textId="77777777" w:rsidR="006A4696" w:rsidRPr="006A4696" w:rsidRDefault="006A4696" w:rsidP="006A4696">
            <w:pPr>
              <w:ind w:left="213" w:hangingChars="100" w:hanging="213"/>
              <w:rPr>
                <w:rFonts w:ascii="ＭＳ ゴシック" w:eastAsia="ＭＳ ゴシック" w:hAnsi="ＭＳ ゴシック"/>
                <w:sz w:val="22"/>
              </w:rPr>
            </w:pPr>
            <w:r w:rsidRPr="006A4696">
              <w:rPr>
                <w:rFonts w:ascii="ＭＳ ゴシック" w:eastAsia="ＭＳ ゴシック" w:hAnsi="ＭＳ ゴシック"/>
                <w:sz w:val="22"/>
              </w:rPr>
              <w:t xml:space="preserve">○　新たに設計図の作成が必要なもの </w:t>
            </w:r>
          </w:p>
          <w:p w14:paraId="512A678E" w14:textId="77777777" w:rsidR="006A4696" w:rsidRPr="006A4696" w:rsidRDefault="006A4696" w:rsidP="006A4696">
            <w:pPr>
              <w:ind w:left="213" w:hangingChars="100" w:hanging="213"/>
              <w:rPr>
                <w:rFonts w:ascii="ＭＳ ゴシック" w:eastAsia="ＭＳ ゴシック" w:hAnsi="ＭＳ ゴシック"/>
                <w:sz w:val="22"/>
              </w:rPr>
            </w:pPr>
            <w:r w:rsidRPr="006A4696">
              <w:rPr>
                <w:rFonts w:ascii="ＭＳ ゴシック" w:eastAsia="ＭＳ ゴシック" w:hAnsi="ＭＳ ゴシック"/>
                <w:sz w:val="22"/>
              </w:rPr>
              <w:t xml:space="preserve">①　現地測量の結果、縦横断計画等を新たに作成する必要があるもの </w:t>
            </w:r>
          </w:p>
          <w:p w14:paraId="62D39185" w14:textId="77777777" w:rsidR="006A4696" w:rsidRPr="006A4696" w:rsidRDefault="006A4696" w:rsidP="006A4696">
            <w:pPr>
              <w:ind w:left="213" w:hangingChars="100" w:hanging="213"/>
              <w:rPr>
                <w:rFonts w:ascii="ＭＳ ゴシック" w:eastAsia="ＭＳ ゴシック" w:hAnsi="ＭＳ ゴシック"/>
                <w:sz w:val="22"/>
              </w:rPr>
            </w:pPr>
            <w:r w:rsidRPr="006A4696">
              <w:rPr>
                <w:rFonts w:ascii="ＭＳ ゴシック" w:eastAsia="ＭＳ ゴシック" w:hAnsi="ＭＳ ゴシック"/>
                <w:sz w:val="22"/>
              </w:rPr>
              <w:t>②　維持修繕等の工事で、標準断面で発注し、工事において測量から設計まで行うもの</w:t>
            </w:r>
          </w:p>
        </w:tc>
      </w:tr>
    </w:tbl>
    <w:p w14:paraId="0D9A3BF3" w14:textId="705481D2" w:rsidR="006A4696" w:rsidRDefault="006A4696" w:rsidP="00481B6B">
      <w:pPr>
        <w:ind w:left="213" w:hangingChars="100" w:hanging="213"/>
        <w:rPr>
          <w:rFonts w:ascii="ＭＳ ゴシック" w:eastAsia="ＭＳ ゴシック" w:hAnsi="ＭＳ ゴシック"/>
          <w:sz w:val="22"/>
        </w:rPr>
      </w:pPr>
    </w:p>
    <w:p w14:paraId="75053891" w14:textId="57698E75" w:rsidR="002345B2" w:rsidRDefault="002345B2" w:rsidP="00481B6B">
      <w:pPr>
        <w:ind w:left="213" w:hangingChars="100" w:hanging="213"/>
        <w:rPr>
          <w:rFonts w:ascii="ＭＳ ゴシック" w:eastAsia="ＭＳ ゴシック" w:hAnsi="ＭＳ ゴシック"/>
          <w:b/>
          <w:bCs/>
          <w:sz w:val="22"/>
        </w:rPr>
      </w:pPr>
      <w:r w:rsidRPr="002345B2">
        <w:rPr>
          <w:rFonts w:ascii="ＭＳ ゴシック" w:eastAsia="ＭＳ ゴシック" w:hAnsi="ＭＳ ゴシック" w:hint="eastAsia"/>
          <w:b/>
          <w:bCs/>
          <w:sz w:val="22"/>
        </w:rPr>
        <w:lastRenderedPageBreak/>
        <w:t>（</w:t>
      </w:r>
      <w:r>
        <w:rPr>
          <w:rFonts w:ascii="ＭＳ ゴシック" w:eastAsia="ＭＳ ゴシック" w:hAnsi="ＭＳ ゴシック" w:hint="eastAsia"/>
          <w:b/>
          <w:bCs/>
          <w:sz w:val="22"/>
        </w:rPr>
        <w:t>３</w:t>
      </w:r>
      <w:r w:rsidRPr="002345B2">
        <w:rPr>
          <w:rFonts w:ascii="ＭＳ ゴシック" w:eastAsia="ＭＳ ゴシック" w:hAnsi="ＭＳ ゴシック" w:hint="eastAsia"/>
          <w:b/>
          <w:bCs/>
          <w:sz w:val="22"/>
        </w:rPr>
        <w:t>）</w:t>
      </w:r>
      <w:r>
        <w:rPr>
          <w:rFonts w:ascii="ＭＳ ゴシック" w:eastAsia="ＭＳ ゴシック" w:hAnsi="ＭＳ ゴシック" w:hint="eastAsia"/>
          <w:b/>
          <w:bCs/>
          <w:sz w:val="22"/>
        </w:rPr>
        <w:t>指定・任意の正しい運用</w:t>
      </w:r>
    </w:p>
    <w:p w14:paraId="13C6BA6B" w14:textId="77777777" w:rsidR="002345B2" w:rsidRPr="002345B2" w:rsidRDefault="002345B2" w:rsidP="002345B2">
      <w:pPr>
        <w:ind w:leftChars="100" w:left="233" w:firstLineChars="100" w:firstLine="213"/>
        <w:rPr>
          <w:rFonts w:hAnsi="ＭＳ 明朝"/>
          <w:sz w:val="22"/>
        </w:rPr>
      </w:pPr>
      <w:r w:rsidRPr="002345B2">
        <w:rPr>
          <w:rFonts w:hAnsi="ＭＳ 明朝"/>
          <w:sz w:val="22"/>
        </w:rPr>
        <w:t xml:space="preserve">指定・任意については、工事請負契約書第１条第３項に定められているとおり、適切に扱う必要がある。 </w:t>
      </w:r>
    </w:p>
    <w:p w14:paraId="49EA450E" w14:textId="332FC48C" w:rsidR="002345B2" w:rsidRPr="002345B2" w:rsidRDefault="002345B2" w:rsidP="002345B2">
      <w:pPr>
        <w:ind w:left="213" w:hangingChars="100" w:hanging="213"/>
        <w:rPr>
          <w:rFonts w:hAnsi="ＭＳ 明朝"/>
          <w:sz w:val="22"/>
        </w:rPr>
      </w:pPr>
      <w:r w:rsidRPr="002345B2">
        <w:rPr>
          <w:rFonts w:hAnsi="ＭＳ 明朝"/>
          <w:sz w:val="22"/>
        </w:rPr>
        <w:t xml:space="preserve">  </w:t>
      </w:r>
      <w:r>
        <w:rPr>
          <w:rFonts w:hAnsi="ＭＳ 明朝" w:hint="eastAsia"/>
          <w:sz w:val="22"/>
        </w:rPr>
        <w:t xml:space="preserve">　</w:t>
      </w:r>
      <w:r w:rsidRPr="002345B2">
        <w:rPr>
          <w:rFonts w:hAnsi="ＭＳ 明朝"/>
          <w:sz w:val="22"/>
        </w:rPr>
        <w:t>○</w:t>
      </w:r>
      <w:r>
        <w:rPr>
          <w:rFonts w:hAnsi="ＭＳ 明朝" w:hint="eastAsia"/>
          <w:sz w:val="22"/>
        </w:rPr>
        <w:t xml:space="preserve">　</w:t>
      </w:r>
      <w:r w:rsidRPr="002345B2">
        <w:rPr>
          <w:rFonts w:hAnsi="ＭＳ 明朝"/>
          <w:sz w:val="22"/>
        </w:rPr>
        <w:t xml:space="preserve">任意については、その仮設・施工方法の一切の手段の選択は受注者の責任で行う。 </w:t>
      </w:r>
    </w:p>
    <w:p w14:paraId="66638590" w14:textId="77777777" w:rsidR="002345B2" w:rsidRDefault="002345B2" w:rsidP="002345B2">
      <w:pPr>
        <w:ind w:left="213" w:hangingChars="100" w:hanging="213"/>
        <w:rPr>
          <w:rFonts w:hAnsi="ＭＳ 明朝"/>
          <w:sz w:val="22"/>
        </w:rPr>
      </w:pPr>
      <w:r w:rsidRPr="002345B2">
        <w:rPr>
          <w:rFonts w:hAnsi="ＭＳ 明朝"/>
          <w:sz w:val="22"/>
        </w:rPr>
        <w:t xml:space="preserve">  </w:t>
      </w:r>
      <w:r>
        <w:rPr>
          <w:rFonts w:hAnsi="ＭＳ 明朝" w:hint="eastAsia"/>
          <w:sz w:val="22"/>
        </w:rPr>
        <w:t xml:space="preserve">　</w:t>
      </w:r>
      <w:r w:rsidRPr="002345B2">
        <w:rPr>
          <w:rFonts w:hAnsi="ＭＳ 明朝"/>
          <w:sz w:val="22"/>
        </w:rPr>
        <w:t>○</w:t>
      </w:r>
      <w:r>
        <w:rPr>
          <w:rFonts w:hAnsi="ＭＳ 明朝" w:hint="eastAsia"/>
          <w:sz w:val="22"/>
        </w:rPr>
        <w:t xml:space="preserve">　</w:t>
      </w:r>
      <w:r w:rsidRPr="002345B2">
        <w:rPr>
          <w:rFonts w:hAnsi="ＭＳ 明朝"/>
          <w:sz w:val="22"/>
        </w:rPr>
        <w:t>任意については、その仮設・施工方法に変更があっても原則として設計変更の対象と</w:t>
      </w:r>
    </w:p>
    <w:p w14:paraId="3B680E0A" w14:textId="6C1B178E" w:rsidR="002345B2" w:rsidRPr="002345B2" w:rsidRDefault="002345B2" w:rsidP="002345B2">
      <w:pPr>
        <w:ind w:leftChars="100" w:left="233" w:firstLineChars="200" w:firstLine="425"/>
        <w:rPr>
          <w:rFonts w:hAnsi="ＭＳ 明朝"/>
          <w:sz w:val="22"/>
        </w:rPr>
      </w:pPr>
      <w:r w:rsidRPr="002345B2">
        <w:rPr>
          <w:rFonts w:hAnsi="ＭＳ 明朝"/>
          <w:sz w:val="22"/>
        </w:rPr>
        <w:t xml:space="preserve">しない。 </w:t>
      </w:r>
    </w:p>
    <w:p w14:paraId="21EF7B50" w14:textId="2B9772C7" w:rsidR="002345B2" w:rsidRPr="002345B2" w:rsidRDefault="002345B2" w:rsidP="002345B2">
      <w:pPr>
        <w:ind w:left="213" w:hangingChars="100" w:hanging="213"/>
        <w:rPr>
          <w:rFonts w:hAnsi="ＭＳ 明朝"/>
          <w:sz w:val="22"/>
        </w:rPr>
      </w:pPr>
      <w:r w:rsidRPr="002345B2">
        <w:rPr>
          <w:rFonts w:hAnsi="ＭＳ 明朝"/>
          <w:sz w:val="22"/>
        </w:rPr>
        <w:t xml:space="preserve">  </w:t>
      </w:r>
      <w:r>
        <w:rPr>
          <w:rFonts w:hAnsi="ＭＳ 明朝" w:hint="eastAsia"/>
          <w:sz w:val="22"/>
        </w:rPr>
        <w:t xml:space="preserve">　</w:t>
      </w:r>
      <w:r w:rsidRPr="002345B2">
        <w:rPr>
          <w:rFonts w:hAnsi="ＭＳ 明朝"/>
          <w:sz w:val="22"/>
        </w:rPr>
        <w:t>○</w:t>
      </w:r>
      <w:r>
        <w:rPr>
          <w:rFonts w:hAnsi="ＭＳ 明朝" w:hint="eastAsia"/>
          <w:sz w:val="22"/>
        </w:rPr>
        <w:t xml:space="preserve">　</w:t>
      </w:r>
      <w:r w:rsidRPr="002345B2">
        <w:rPr>
          <w:rFonts w:hAnsi="ＭＳ 明朝"/>
          <w:sz w:val="22"/>
        </w:rPr>
        <w:t xml:space="preserve">設計図書に示された施工条件と実際の現場条件が一致しない場合は変更できる。 </w:t>
      </w:r>
    </w:p>
    <w:p w14:paraId="078AF1FA" w14:textId="453E3F78" w:rsidR="002345B2" w:rsidRPr="002345B2" w:rsidRDefault="002345B2" w:rsidP="00481B6B">
      <w:pPr>
        <w:ind w:left="213" w:hangingChars="100" w:hanging="213"/>
        <w:rPr>
          <w:rFonts w:hAnsi="ＭＳ 明朝"/>
          <w:b/>
          <w:bCs/>
          <w:sz w:val="22"/>
        </w:rPr>
      </w:pPr>
      <w:r w:rsidRPr="002345B2">
        <w:rPr>
          <w:rFonts w:hAnsi="ＭＳ 明朝" w:hint="eastAsia"/>
          <w:b/>
          <w:bCs/>
          <w:sz w:val="22"/>
        </w:rPr>
        <w:t>【指定・任意の考え方】</w:t>
      </w:r>
    </w:p>
    <w:tbl>
      <w:tblPr>
        <w:tblStyle w:val="a3"/>
        <w:tblW w:w="0" w:type="auto"/>
        <w:tblInd w:w="213" w:type="dxa"/>
        <w:tblLook w:val="04A0" w:firstRow="1" w:lastRow="0" w:firstColumn="1" w:lastColumn="0" w:noHBand="0" w:noVBand="1"/>
      </w:tblPr>
      <w:tblGrid>
        <w:gridCol w:w="2334"/>
        <w:gridCol w:w="2977"/>
        <w:gridCol w:w="3536"/>
      </w:tblGrid>
      <w:tr w:rsidR="002345B2" w14:paraId="5238604E" w14:textId="77777777" w:rsidTr="00267743">
        <w:tc>
          <w:tcPr>
            <w:tcW w:w="2334" w:type="dxa"/>
          </w:tcPr>
          <w:p w14:paraId="08394A8F" w14:textId="77777777" w:rsidR="002345B2" w:rsidRDefault="002345B2" w:rsidP="00481B6B">
            <w:pPr>
              <w:rPr>
                <w:rFonts w:hAnsi="ＭＳ 明朝"/>
                <w:sz w:val="22"/>
              </w:rPr>
            </w:pPr>
          </w:p>
        </w:tc>
        <w:tc>
          <w:tcPr>
            <w:tcW w:w="2977" w:type="dxa"/>
          </w:tcPr>
          <w:p w14:paraId="18EE0FDE" w14:textId="563A4285" w:rsidR="002345B2" w:rsidRPr="00267743" w:rsidRDefault="002345B2" w:rsidP="002345B2">
            <w:pPr>
              <w:jc w:val="center"/>
              <w:rPr>
                <w:rFonts w:hAnsi="ＭＳ 明朝"/>
                <w:sz w:val="20"/>
                <w:szCs w:val="20"/>
              </w:rPr>
            </w:pPr>
            <w:r w:rsidRPr="00267743">
              <w:rPr>
                <w:rFonts w:hAnsi="ＭＳ 明朝" w:hint="eastAsia"/>
                <w:sz w:val="20"/>
                <w:szCs w:val="20"/>
              </w:rPr>
              <w:t>指　　定</w:t>
            </w:r>
          </w:p>
        </w:tc>
        <w:tc>
          <w:tcPr>
            <w:tcW w:w="3536" w:type="dxa"/>
          </w:tcPr>
          <w:p w14:paraId="7FE368CC" w14:textId="19D1265A" w:rsidR="002345B2" w:rsidRPr="00267743" w:rsidRDefault="002345B2" w:rsidP="002345B2">
            <w:pPr>
              <w:jc w:val="center"/>
              <w:rPr>
                <w:rFonts w:hAnsi="ＭＳ 明朝"/>
                <w:sz w:val="20"/>
                <w:szCs w:val="20"/>
              </w:rPr>
            </w:pPr>
            <w:r w:rsidRPr="00267743">
              <w:rPr>
                <w:rFonts w:hAnsi="ＭＳ 明朝" w:hint="eastAsia"/>
                <w:sz w:val="20"/>
                <w:szCs w:val="20"/>
              </w:rPr>
              <w:t>任　　意</w:t>
            </w:r>
          </w:p>
        </w:tc>
      </w:tr>
      <w:tr w:rsidR="002345B2" w14:paraId="743BD7BB" w14:textId="77777777" w:rsidTr="00267743">
        <w:tc>
          <w:tcPr>
            <w:tcW w:w="2334" w:type="dxa"/>
          </w:tcPr>
          <w:p w14:paraId="57D37676" w14:textId="396B6E67" w:rsidR="002345B2" w:rsidRPr="00267743" w:rsidRDefault="002345B2" w:rsidP="002345B2">
            <w:pPr>
              <w:jc w:val="center"/>
              <w:rPr>
                <w:rFonts w:hAnsi="ＭＳ 明朝"/>
                <w:sz w:val="20"/>
                <w:szCs w:val="20"/>
              </w:rPr>
            </w:pPr>
            <w:r w:rsidRPr="00267743">
              <w:rPr>
                <w:rFonts w:hint="eastAsia"/>
                <w:sz w:val="20"/>
                <w:szCs w:val="20"/>
              </w:rPr>
              <w:t xml:space="preserve">設　</w:t>
            </w:r>
            <w:r w:rsidRPr="00267743">
              <w:rPr>
                <w:sz w:val="20"/>
                <w:szCs w:val="20"/>
              </w:rPr>
              <w:t>計</w:t>
            </w:r>
            <w:r w:rsidRPr="00267743">
              <w:rPr>
                <w:rFonts w:hint="eastAsia"/>
                <w:sz w:val="20"/>
                <w:szCs w:val="20"/>
              </w:rPr>
              <w:t xml:space="preserve">　</w:t>
            </w:r>
            <w:r w:rsidRPr="00267743">
              <w:rPr>
                <w:sz w:val="20"/>
                <w:szCs w:val="20"/>
              </w:rPr>
              <w:t>図</w:t>
            </w:r>
            <w:r w:rsidRPr="00267743">
              <w:rPr>
                <w:rFonts w:hint="eastAsia"/>
                <w:sz w:val="20"/>
                <w:szCs w:val="20"/>
              </w:rPr>
              <w:t xml:space="preserve">　</w:t>
            </w:r>
            <w:r w:rsidRPr="00267743">
              <w:rPr>
                <w:sz w:val="20"/>
                <w:szCs w:val="20"/>
              </w:rPr>
              <w:t xml:space="preserve">書 </w:t>
            </w:r>
          </w:p>
        </w:tc>
        <w:tc>
          <w:tcPr>
            <w:tcW w:w="2977" w:type="dxa"/>
          </w:tcPr>
          <w:p w14:paraId="66747CCF" w14:textId="0D553D40" w:rsidR="002345B2" w:rsidRPr="00267743" w:rsidRDefault="002345B2" w:rsidP="002345B2">
            <w:pPr>
              <w:rPr>
                <w:rFonts w:hAnsi="ＭＳ 明朝"/>
                <w:sz w:val="20"/>
                <w:szCs w:val="20"/>
              </w:rPr>
            </w:pPr>
            <w:r w:rsidRPr="00267743">
              <w:rPr>
                <w:rFonts w:hint="eastAsia"/>
                <w:sz w:val="20"/>
                <w:szCs w:val="20"/>
              </w:rPr>
              <w:t>施工方法等について具体的に指定する（契約条件として位置づけ）。</w:t>
            </w:r>
            <w:r w:rsidRPr="00267743">
              <w:rPr>
                <w:sz w:val="20"/>
                <w:szCs w:val="20"/>
              </w:rPr>
              <w:t xml:space="preserve"> </w:t>
            </w:r>
          </w:p>
        </w:tc>
        <w:tc>
          <w:tcPr>
            <w:tcW w:w="3536" w:type="dxa"/>
          </w:tcPr>
          <w:p w14:paraId="1DE4F947" w14:textId="572FC253" w:rsidR="002345B2" w:rsidRPr="00267743" w:rsidRDefault="002345B2" w:rsidP="002345B2">
            <w:pPr>
              <w:rPr>
                <w:rFonts w:hAnsi="ＭＳ 明朝"/>
                <w:sz w:val="20"/>
                <w:szCs w:val="20"/>
              </w:rPr>
            </w:pPr>
            <w:r w:rsidRPr="00267743">
              <w:rPr>
                <w:rFonts w:hint="eastAsia"/>
                <w:sz w:val="20"/>
                <w:szCs w:val="20"/>
              </w:rPr>
              <w:t>施工方法等については具体的には指定しない（契約条件ではないが、参考図として標準工法を示すことがある）。</w:t>
            </w:r>
          </w:p>
        </w:tc>
      </w:tr>
      <w:tr w:rsidR="002345B2" w14:paraId="1BDCF761" w14:textId="77777777" w:rsidTr="00267743">
        <w:tc>
          <w:tcPr>
            <w:tcW w:w="2334" w:type="dxa"/>
          </w:tcPr>
          <w:p w14:paraId="36D010F4" w14:textId="58261838" w:rsidR="002345B2" w:rsidRPr="00267743" w:rsidRDefault="002345B2" w:rsidP="002345B2">
            <w:pPr>
              <w:jc w:val="center"/>
              <w:rPr>
                <w:rFonts w:hAnsi="ＭＳ 明朝"/>
                <w:sz w:val="20"/>
                <w:szCs w:val="20"/>
              </w:rPr>
            </w:pPr>
            <w:r w:rsidRPr="00267743">
              <w:rPr>
                <w:rFonts w:hint="eastAsia"/>
                <w:sz w:val="20"/>
                <w:szCs w:val="20"/>
              </w:rPr>
              <w:t>施工方法の変更</w:t>
            </w:r>
            <w:r w:rsidRPr="00267743">
              <w:rPr>
                <w:sz w:val="20"/>
                <w:szCs w:val="20"/>
              </w:rPr>
              <w:t xml:space="preserve"> </w:t>
            </w:r>
          </w:p>
        </w:tc>
        <w:tc>
          <w:tcPr>
            <w:tcW w:w="2977" w:type="dxa"/>
          </w:tcPr>
          <w:p w14:paraId="67272965" w14:textId="1A1B77A0" w:rsidR="002345B2" w:rsidRPr="00267743" w:rsidRDefault="002345B2" w:rsidP="002345B2">
            <w:pPr>
              <w:rPr>
                <w:rFonts w:hAnsi="ＭＳ 明朝"/>
                <w:sz w:val="20"/>
                <w:szCs w:val="20"/>
              </w:rPr>
            </w:pPr>
            <w:r w:rsidRPr="00267743">
              <w:rPr>
                <w:rFonts w:hint="eastAsia"/>
                <w:sz w:val="20"/>
                <w:szCs w:val="20"/>
              </w:rPr>
              <w:t>発注者の指示又は承諾が必要</w:t>
            </w:r>
            <w:r w:rsidRPr="00267743">
              <w:rPr>
                <w:sz w:val="20"/>
                <w:szCs w:val="20"/>
              </w:rPr>
              <w:t xml:space="preserve"> </w:t>
            </w:r>
          </w:p>
        </w:tc>
        <w:tc>
          <w:tcPr>
            <w:tcW w:w="3536" w:type="dxa"/>
          </w:tcPr>
          <w:p w14:paraId="646BEFD7" w14:textId="5E3ED945" w:rsidR="002345B2" w:rsidRPr="00267743" w:rsidRDefault="002345B2" w:rsidP="002345B2">
            <w:pPr>
              <w:rPr>
                <w:rFonts w:hAnsi="ＭＳ 明朝"/>
                <w:sz w:val="20"/>
                <w:szCs w:val="20"/>
              </w:rPr>
            </w:pPr>
            <w:r w:rsidRPr="00267743">
              <w:rPr>
                <w:rFonts w:hint="eastAsia"/>
                <w:sz w:val="20"/>
                <w:szCs w:val="20"/>
              </w:rPr>
              <w:t>受注者の任意（施工計画書の提出、修正等は必要）</w:t>
            </w:r>
            <w:r w:rsidRPr="00267743">
              <w:rPr>
                <w:sz w:val="20"/>
                <w:szCs w:val="20"/>
              </w:rPr>
              <w:t xml:space="preserve"> </w:t>
            </w:r>
          </w:p>
        </w:tc>
      </w:tr>
      <w:tr w:rsidR="002345B2" w14:paraId="65978B0A" w14:textId="77777777" w:rsidTr="00267743">
        <w:tc>
          <w:tcPr>
            <w:tcW w:w="2334" w:type="dxa"/>
          </w:tcPr>
          <w:p w14:paraId="070B09C7" w14:textId="487C041F" w:rsidR="002345B2" w:rsidRPr="00267743" w:rsidRDefault="002345B2" w:rsidP="002345B2">
            <w:pPr>
              <w:jc w:val="left"/>
              <w:rPr>
                <w:rFonts w:hAnsi="ＭＳ 明朝"/>
                <w:sz w:val="20"/>
                <w:szCs w:val="20"/>
              </w:rPr>
            </w:pPr>
            <w:r w:rsidRPr="00267743">
              <w:rPr>
                <w:rFonts w:hint="eastAsia"/>
                <w:sz w:val="20"/>
                <w:szCs w:val="20"/>
              </w:rPr>
              <w:t>施工方法の変更がある場合の設計変更</w:t>
            </w:r>
            <w:r w:rsidRPr="00267743">
              <w:rPr>
                <w:sz w:val="20"/>
                <w:szCs w:val="20"/>
              </w:rPr>
              <w:t xml:space="preserve"> </w:t>
            </w:r>
          </w:p>
        </w:tc>
        <w:tc>
          <w:tcPr>
            <w:tcW w:w="2977" w:type="dxa"/>
            <w:vAlign w:val="center"/>
          </w:tcPr>
          <w:p w14:paraId="4D82B9FC" w14:textId="2AC8F185" w:rsidR="002345B2" w:rsidRPr="00267743" w:rsidRDefault="002345B2" w:rsidP="002345B2">
            <w:pPr>
              <w:rPr>
                <w:rFonts w:hAnsi="ＭＳ 明朝"/>
                <w:sz w:val="20"/>
                <w:szCs w:val="20"/>
              </w:rPr>
            </w:pPr>
            <w:r w:rsidRPr="00267743">
              <w:rPr>
                <w:rFonts w:hint="eastAsia"/>
                <w:sz w:val="20"/>
                <w:szCs w:val="20"/>
              </w:rPr>
              <w:t>対象とする。</w:t>
            </w:r>
            <w:r w:rsidRPr="00267743">
              <w:rPr>
                <w:sz w:val="20"/>
                <w:szCs w:val="20"/>
              </w:rPr>
              <w:t xml:space="preserve"> </w:t>
            </w:r>
          </w:p>
        </w:tc>
        <w:tc>
          <w:tcPr>
            <w:tcW w:w="3536" w:type="dxa"/>
            <w:vAlign w:val="center"/>
          </w:tcPr>
          <w:p w14:paraId="2B25D635" w14:textId="2C221438" w:rsidR="002345B2" w:rsidRPr="00267743" w:rsidRDefault="002345B2" w:rsidP="002345B2">
            <w:pPr>
              <w:rPr>
                <w:rFonts w:hAnsi="ＭＳ 明朝"/>
                <w:sz w:val="20"/>
                <w:szCs w:val="20"/>
              </w:rPr>
            </w:pPr>
            <w:r w:rsidRPr="00267743">
              <w:rPr>
                <w:rFonts w:hint="eastAsia"/>
                <w:sz w:val="20"/>
                <w:szCs w:val="20"/>
              </w:rPr>
              <w:t>対象としない。</w:t>
            </w:r>
            <w:r w:rsidRPr="00267743">
              <w:rPr>
                <w:sz w:val="20"/>
                <w:szCs w:val="20"/>
              </w:rPr>
              <w:t xml:space="preserve"> </w:t>
            </w:r>
          </w:p>
        </w:tc>
      </w:tr>
      <w:tr w:rsidR="002345B2" w14:paraId="2489D9F7" w14:textId="77777777" w:rsidTr="00267743">
        <w:tc>
          <w:tcPr>
            <w:tcW w:w="2334" w:type="dxa"/>
          </w:tcPr>
          <w:p w14:paraId="01BDEC08" w14:textId="58B6E2B1" w:rsidR="002345B2" w:rsidRPr="00267743" w:rsidRDefault="002345B2" w:rsidP="002345B2">
            <w:pPr>
              <w:jc w:val="left"/>
              <w:rPr>
                <w:rFonts w:hAnsi="ＭＳ 明朝"/>
                <w:sz w:val="20"/>
                <w:szCs w:val="20"/>
              </w:rPr>
            </w:pPr>
            <w:r w:rsidRPr="00267743">
              <w:rPr>
                <w:rFonts w:hint="eastAsia"/>
                <w:sz w:val="20"/>
                <w:szCs w:val="20"/>
              </w:rPr>
              <w:t>当初明示した条件の変更に対応した設計変更</w:t>
            </w:r>
            <w:r w:rsidRPr="00267743">
              <w:rPr>
                <w:sz w:val="20"/>
                <w:szCs w:val="20"/>
              </w:rPr>
              <w:t xml:space="preserve"> </w:t>
            </w:r>
          </w:p>
        </w:tc>
        <w:tc>
          <w:tcPr>
            <w:tcW w:w="2977" w:type="dxa"/>
            <w:vAlign w:val="center"/>
          </w:tcPr>
          <w:p w14:paraId="6E14A9DF" w14:textId="79E63E39" w:rsidR="002345B2" w:rsidRPr="00267743" w:rsidRDefault="002345B2" w:rsidP="002345B2">
            <w:pPr>
              <w:rPr>
                <w:rFonts w:hAnsi="ＭＳ 明朝"/>
                <w:sz w:val="20"/>
                <w:szCs w:val="20"/>
              </w:rPr>
            </w:pPr>
            <w:r w:rsidRPr="00267743">
              <w:rPr>
                <w:rFonts w:hint="eastAsia"/>
                <w:sz w:val="20"/>
                <w:szCs w:val="20"/>
              </w:rPr>
              <w:t>対象とする。</w:t>
            </w:r>
            <w:r w:rsidRPr="00267743">
              <w:rPr>
                <w:sz w:val="20"/>
                <w:szCs w:val="20"/>
              </w:rPr>
              <w:t xml:space="preserve"> </w:t>
            </w:r>
          </w:p>
        </w:tc>
        <w:tc>
          <w:tcPr>
            <w:tcW w:w="3536" w:type="dxa"/>
            <w:vAlign w:val="center"/>
          </w:tcPr>
          <w:p w14:paraId="29C5CE58" w14:textId="326E6E41" w:rsidR="002345B2" w:rsidRPr="00267743" w:rsidRDefault="002345B2" w:rsidP="002345B2">
            <w:pPr>
              <w:rPr>
                <w:rFonts w:hAnsi="ＭＳ 明朝"/>
                <w:sz w:val="20"/>
                <w:szCs w:val="20"/>
              </w:rPr>
            </w:pPr>
            <w:r w:rsidRPr="00267743">
              <w:rPr>
                <w:rFonts w:hint="eastAsia"/>
                <w:sz w:val="20"/>
                <w:szCs w:val="20"/>
              </w:rPr>
              <w:t>対象とする。</w:t>
            </w:r>
            <w:r w:rsidRPr="00267743">
              <w:rPr>
                <w:sz w:val="20"/>
                <w:szCs w:val="20"/>
              </w:rPr>
              <w:t xml:space="preserve"> </w:t>
            </w:r>
          </w:p>
        </w:tc>
      </w:tr>
    </w:tbl>
    <w:p w14:paraId="0015A57B" w14:textId="0566AE5C" w:rsidR="002345B2" w:rsidRDefault="002345B2" w:rsidP="00481B6B">
      <w:pPr>
        <w:ind w:left="213" w:hangingChars="100" w:hanging="213"/>
        <w:rPr>
          <w:rFonts w:hAnsi="ＭＳ 明朝"/>
          <w:sz w:val="22"/>
        </w:rPr>
      </w:pPr>
    </w:p>
    <w:tbl>
      <w:tblPr>
        <w:tblStyle w:val="a3"/>
        <w:tblW w:w="9072" w:type="dxa"/>
        <w:tblInd w:w="-5" w:type="dxa"/>
        <w:tblLook w:val="04A0" w:firstRow="1" w:lastRow="0" w:firstColumn="1" w:lastColumn="0" w:noHBand="0" w:noVBand="1"/>
      </w:tblPr>
      <w:tblGrid>
        <w:gridCol w:w="9072"/>
      </w:tblGrid>
      <w:tr w:rsidR="00B65773" w:rsidRPr="00E7131B" w14:paraId="05C5AEEB" w14:textId="77777777" w:rsidTr="00E14539">
        <w:trPr>
          <w:trHeight w:val="5272"/>
        </w:trPr>
        <w:tc>
          <w:tcPr>
            <w:tcW w:w="9072" w:type="dxa"/>
          </w:tcPr>
          <w:p w14:paraId="380A7F62" w14:textId="45FD4055" w:rsidR="00267743" w:rsidRPr="00E7131B" w:rsidRDefault="00EC6448" w:rsidP="00C85EDE">
            <w:pPr>
              <w:rPr>
                <w:rFonts w:ascii="ＭＳ ゴシック" w:eastAsia="ＭＳ ゴシック" w:hAnsi="ＭＳ ゴシック"/>
                <w:sz w:val="22"/>
              </w:rPr>
            </w:pPr>
            <w:r w:rsidRPr="00E7131B">
              <w:rPr>
                <w:rFonts w:ascii="ＭＳ ゴシック" w:eastAsia="ＭＳ ゴシック" w:hAnsi="ＭＳ ゴシック"/>
                <w:noProof/>
                <w:sz w:val="22"/>
              </w:rPr>
              <mc:AlternateContent>
                <mc:Choice Requires="wps">
                  <w:drawing>
                    <wp:anchor distT="0" distB="0" distL="114300" distR="114300" simplePos="0" relativeHeight="251849728" behindDoc="0" locked="0" layoutInCell="1" allowOverlap="1" wp14:anchorId="1AFC3588" wp14:editId="0EB99F60">
                      <wp:simplePos x="0" y="0"/>
                      <wp:positionH relativeFrom="column">
                        <wp:posOffset>2431415</wp:posOffset>
                      </wp:positionH>
                      <wp:positionV relativeFrom="paragraph">
                        <wp:posOffset>502284</wp:posOffset>
                      </wp:positionV>
                      <wp:extent cx="283210" cy="50165"/>
                      <wp:effectExtent l="0" t="76200" r="21590" b="83185"/>
                      <wp:wrapNone/>
                      <wp:docPr id="13" name="直線矢印コネクタ 13"/>
                      <wp:cNvGraphicFramePr/>
                      <a:graphic xmlns:a="http://schemas.openxmlformats.org/drawingml/2006/main">
                        <a:graphicData uri="http://schemas.microsoft.com/office/word/2010/wordprocessingShape">
                          <wps:wsp>
                            <wps:cNvCnPr/>
                            <wps:spPr>
                              <a:xfrm>
                                <a:off x="0" y="0"/>
                                <a:ext cx="283210" cy="50165"/>
                              </a:xfrm>
                              <a:prstGeom prst="straightConnector1">
                                <a:avLst/>
                              </a:prstGeom>
                              <a:noFill/>
                              <a:ln w="38100" cap="flat" cmpd="sng" algn="ctr">
                                <a:solidFill>
                                  <a:sysClr val="windowText" lastClr="000000">
                                    <a:lumMod val="65000"/>
                                    <a:lumOff val="3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8D8DE5" id="_x0000_t32" coordsize="21600,21600" o:spt="32" o:oned="t" path="m,l21600,21600e" filled="f">
                      <v:path arrowok="t" fillok="f" o:connecttype="none"/>
                      <o:lock v:ext="edit" shapetype="t"/>
                    </v:shapetype>
                    <v:shape id="直線矢印コネクタ 13" o:spid="_x0000_s1026" type="#_x0000_t32" style="position:absolute;left:0;text-align:left;margin-left:191.45pt;margin-top:39.55pt;width:22.3pt;height:3.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" strokecolor="#595959" strokeweight="3pt">
                      <v:stroke endarrow="block" joinstyle="miter"/>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856896" behindDoc="0" locked="0" layoutInCell="1" allowOverlap="1" wp14:anchorId="11DBD0C3" wp14:editId="7D0D05E3">
                      <wp:simplePos x="0" y="0"/>
                      <wp:positionH relativeFrom="column">
                        <wp:posOffset>2671446</wp:posOffset>
                      </wp:positionH>
                      <wp:positionV relativeFrom="paragraph">
                        <wp:posOffset>2771775</wp:posOffset>
                      </wp:positionV>
                      <wp:extent cx="45719" cy="200025"/>
                      <wp:effectExtent l="76200" t="19050" r="69215" b="47625"/>
                      <wp:wrapNone/>
                      <wp:docPr id="19" name="直線矢印コネクタ 19"/>
                      <wp:cNvGraphicFramePr/>
                      <a:graphic xmlns:a="http://schemas.openxmlformats.org/drawingml/2006/main">
                        <a:graphicData uri="http://schemas.microsoft.com/office/word/2010/wordprocessingShape">
                          <wps:wsp>
                            <wps:cNvCnPr/>
                            <wps:spPr>
                              <a:xfrm flipH="1">
                                <a:off x="0" y="0"/>
                                <a:ext cx="45719" cy="200025"/>
                              </a:xfrm>
                              <a:prstGeom prst="straightConnector1">
                                <a:avLst/>
                              </a:prstGeom>
                              <a:noFill/>
                              <a:ln w="38100" cap="flat" cmpd="sng" algn="ctr">
                                <a:solidFill>
                                  <a:sysClr val="windowText" lastClr="000000">
                                    <a:lumMod val="65000"/>
                                    <a:lumOff val="3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C61123" id="直線矢印コネクタ 19" o:spid="_x0000_s1026" type="#_x0000_t32" style="position:absolute;left:0;text-align:left;margin-left:210.35pt;margin-top:218.25pt;width:3.6pt;height:15.7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" strokecolor="#595959" strokeweight="3pt">
                      <v:stroke endarrow="block" joinstyle="miter"/>
                    </v:shape>
                  </w:pict>
                </mc:Fallback>
              </mc:AlternateContent>
            </w:r>
            <w:r w:rsidR="00267743" w:rsidRPr="00E7131B">
              <w:rPr>
                <w:rFonts w:ascii="ＭＳ ゴシック" w:eastAsia="ＭＳ ゴシック" w:hAnsi="ＭＳ ゴシック"/>
                <w:noProof/>
                <w:sz w:val="22"/>
              </w:rPr>
              <mc:AlternateContent>
                <mc:Choice Requires="wps">
                  <w:drawing>
                    <wp:anchor distT="45720" distB="45720" distL="114300" distR="114300" simplePos="0" relativeHeight="251854848" behindDoc="0" locked="0" layoutInCell="1" allowOverlap="1" wp14:anchorId="7F432BD7" wp14:editId="21E69C43">
                      <wp:simplePos x="0" y="0"/>
                      <wp:positionH relativeFrom="column">
                        <wp:posOffset>59690</wp:posOffset>
                      </wp:positionH>
                      <wp:positionV relativeFrom="paragraph">
                        <wp:posOffset>2943225</wp:posOffset>
                      </wp:positionV>
                      <wp:extent cx="5543550" cy="1404620"/>
                      <wp:effectExtent l="0" t="0" r="19050" b="1397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9525">
                                <a:solidFill>
                                  <a:srgbClr val="000000"/>
                                </a:solidFill>
                                <a:miter lim="800000"/>
                                <a:headEnd/>
                                <a:tailEnd/>
                              </a:ln>
                            </wps:spPr>
                            <wps:txbx>
                              <w:txbxContent>
                                <w:p w14:paraId="6D5A1DA1" w14:textId="3A50A9A0" w:rsidR="00267743" w:rsidRPr="0053313E" w:rsidRDefault="009B0855" w:rsidP="00267743">
                                  <w:pPr>
                                    <w:rPr>
                                      <w:sz w:val="22"/>
                                      <w:u w:val="single"/>
                                    </w:rPr>
                                  </w:pPr>
                                  <w:r w:rsidRPr="009B0855">
                                    <w:rPr>
                                      <w:rFonts w:hint="eastAsia"/>
                                      <w:sz w:val="22"/>
                                    </w:rPr>
                                    <w:t>ただし、任意であっても、設計図書に示された施工条件と実際の現場条件が一致しない場合は変更できる。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432BD7" id="_x0000_s1074" type="#_x0000_t202" style="position:absolute;left:0;text-align:left;margin-left:4.7pt;margin-top:231.75pt;width:436.5pt;height:110.6pt;z-index:251854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">
                      <v:textbox style="mso-fit-shape-to-text:t">
                        <w:txbxContent>
                          <w:p w14:paraId="6D5A1DA1" w14:textId="3A50A9A0" w:rsidR="00267743" w:rsidRPr="0053313E" w:rsidRDefault="009B0855" w:rsidP="00267743">
                            <w:pPr>
                              <w:rPr>
                                <w:sz w:val="22"/>
                                <w:u w:val="single"/>
                              </w:rPr>
                            </w:pPr>
                            <w:r w:rsidRPr="009B0855">
                              <w:rPr>
                                <w:rFonts w:hint="eastAsia"/>
                                <w:sz w:val="22"/>
                              </w:rPr>
                              <w:t>ただし、任意であっても、設計図書に示された施工条件と実際の現場条件が一致しない場合は変更できる。</w:t>
                            </w:r>
                          </w:p>
                        </w:txbxContent>
                      </v:textbox>
                      <w10:wrap type="square"/>
                    </v:shape>
                  </w:pict>
                </mc:Fallback>
              </mc:AlternateContent>
            </w:r>
            <w:r w:rsidR="00267743">
              <w:rPr>
                <w:rFonts w:ascii="ＭＳ ゴシック" w:eastAsia="ＭＳ ゴシック" w:hAnsi="ＭＳ ゴシック"/>
                <w:noProof/>
                <w:sz w:val="22"/>
              </w:rPr>
              <mc:AlternateContent>
                <mc:Choice Requires="wps">
                  <w:drawing>
                    <wp:anchor distT="0" distB="0" distL="114300" distR="114300" simplePos="0" relativeHeight="251850752" behindDoc="0" locked="0" layoutInCell="1" allowOverlap="1" wp14:anchorId="51E37C23" wp14:editId="0A110CF9">
                      <wp:simplePos x="0" y="0"/>
                      <wp:positionH relativeFrom="column">
                        <wp:posOffset>4071621</wp:posOffset>
                      </wp:positionH>
                      <wp:positionV relativeFrom="paragraph">
                        <wp:posOffset>904876</wp:posOffset>
                      </wp:positionV>
                      <wp:extent cx="45719" cy="190500"/>
                      <wp:effectExtent l="76200" t="19050" r="69215" b="38100"/>
                      <wp:wrapNone/>
                      <wp:docPr id="14" name="直線矢印コネクタ 14"/>
                      <wp:cNvGraphicFramePr/>
                      <a:graphic xmlns:a="http://schemas.openxmlformats.org/drawingml/2006/main">
                        <a:graphicData uri="http://schemas.microsoft.com/office/word/2010/wordprocessingShape">
                          <wps:wsp>
                            <wps:cNvCnPr/>
                            <wps:spPr>
                              <a:xfrm flipH="1">
                                <a:off x="0" y="0"/>
                                <a:ext cx="45719" cy="190500"/>
                              </a:xfrm>
                              <a:prstGeom prst="straightConnector1">
                                <a:avLst/>
                              </a:prstGeom>
                              <a:noFill/>
                              <a:ln w="38100" cap="flat" cmpd="sng" algn="ctr">
                                <a:solidFill>
                                  <a:sysClr val="windowText" lastClr="000000">
                                    <a:lumMod val="65000"/>
                                    <a:lumOff val="3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90BAA7" id="直線矢印コネクタ 14" o:spid="_x0000_s1026" type="#_x0000_t32" style="position:absolute;left:0;text-align:left;margin-left:320.6pt;margin-top:71.25pt;width:3.6pt;height:15pt;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" strokecolor="#595959" strokeweight="3pt">
                      <v:stroke endarrow="block" joinstyle="miter"/>
                    </v:shape>
                  </w:pict>
                </mc:Fallback>
              </mc:AlternateContent>
            </w:r>
            <w:r w:rsidR="00E14539" w:rsidRPr="00E7131B">
              <w:rPr>
                <w:rFonts w:ascii="ＭＳ ゴシック" w:eastAsia="ＭＳ ゴシック" w:hAnsi="ＭＳ ゴシック"/>
                <w:noProof/>
                <w:sz w:val="22"/>
              </w:rPr>
              <mc:AlternateContent>
                <mc:Choice Requires="wps">
                  <w:drawing>
                    <wp:anchor distT="45720" distB="45720" distL="114300" distR="114300" simplePos="0" relativeHeight="251852800" behindDoc="0" locked="0" layoutInCell="1" allowOverlap="1" wp14:anchorId="3EB19F03" wp14:editId="27FFD3B3">
                      <wp:simplePos x="0" y="0"/>
                      <wp:positionH relativeFrom="column">
                        <wp:posOffset>50165</wp:posOffset>
                      </wp:positionH>
                      <wp:positionV relativeFrom="paragraph">
                        <wp:posOffset>1064260</wp:posOffset>
                      </wp:positionV>
                      <wp:extent cx="5553075" cy="1404620"/>
                      <wp:effectExtent l="0" t="0" r="28575" b="1397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1DF43E6F" w14:textId="77777777" w:rsidR="00E14539" w:rsidRPr="00E14539" w:rsidRDefault="00E14539" w:rsidP="00E14539">
                                  <w:pPr>
                                    <w:rPr>
                                      <w:sz w:val="22"/>
                                    </w:rPr>
                                  </w:pPr>
                                  <w:r w:rsidRPr="00E14539">
                                    <w:rPr>
                                      <w:rFonts w:hint="eastAsia"/>
                                      <w:sz w:val="22"/>
                                    </w:rPr>
                                    <w:t>発注者（監督者）は任意の趣旨を踏まえ、適切な対応が必要</w:t>
                                  </w:r>
                                  <w:r w:rsidRPr="00E14539">
                                    <w:rPr>
                                      <w:sz w:val="22"/>
                                    </w:rPr>
                                    <w:t xml:space="preserve"> </w:t>
                                  </w:r>
                                </w:p>
                                <w:p w14:paraId="68F11522" w14:textId="03C49F1C" w:rsidR="00E14539" w:rsidRDefault="00E14539" w:rsidP="00E14539">
                                  <w:pPr>
                                    <w:rPr>
                                      <w:sz w:val="22"/>
                                    </w:rPr>
                                  </w:pPr>
                                  <w:r w:rsidRPr="00E14539">
                                    <w:rPr>
                                      <w:rFonts w:hint="eastAsia"/>
                                      <w:sz w:val="22"/>
                                    </w:rPr>
                                    <w:t>※任意における下記のような対応は不適切</w:t>
                                  </w:r>
                                  <w:r w:rsidRPr="00E14539">
                                    <w:rPr>
                                      <w:sz w:val="22"/>
                                    </w:rPr>
                                    <w:t xml:space="preserve"> </w:t>
                                  </w:r>
                                </w:p>
                                <w:p w14:paraId="29189BE9" w14:textId="0A3133D8" w:rsidR="00E14539" w:rsidRDefault="00E14539" w:rsidP="00E14539">
                                  <w:pPr>
                                    <w:ind w:firstLineChars="100" w:firstLine="213"/>
                                    <w:rPr>
                                      <w:sz w:val="22"/>
                                    </w:rPr>
                                  </w:pPr>
                                  <w:r>
                                    <w:rPr>
                                      <w:rFonts w:hint="eastAsia"/>
                                      <w:sz w:val="22"/>
                                    </w:rPr>
                                    <w:t xml:space="preserve">〇　</w:t>
                                  </w:r>
                                  <w:r w:rsidRPr="00E14539">
                                    <w:rPr>
                                      <w:rFonts w:hint="eastAsia"/>
                                      <w:sz w:val="22"/>
                                    </w:rPr>
                                    <w:t>△△工法で積算しているので、「△△工法以外での施工は不可」との対応</w:t>
                                  </w:r>
                                </w:p>
                                <w:p w14:paraId="1CC1923D" w14:textId="77777777" w:rsidR="00E14539" w:rsidRDefault="00E14539" w:rsidP="00E14539">
                                  <w:pPr>
                                    <w:ind w:firstLineChars="100" w:firstLine="213"/>
                                    <w:rPr>
                                      <w:sz w:val="22"/>
                                    </w:rPr>
                                  </w:pPr>
                                  <w:r>
                                    <w:rPr>
                                      <w:rFonts w:hint="eastAsia"/>
                                      <w:sz w:val="22"/>
                                    </w:rPr>
                                    <w:t xml:space="preserve">〇　</w:t>
                                  </w:r>
                                  <w:r w:rsidRPr="00E14539">
                                    <w:rPr>
                                      <w:rFonts w:hint="eastAsia"/>
                                      <w:sz w:val="22"/>
                                    </w:rPr>
                                    <w:t>標準歩掛ではバックホウで施工となっているので、「クラムシェルでの施工は不</w:t>
                                  </w:r>
                                </w:p>
                                <w:p w14:paraId="1C9EABAE" w14:textId="4913E0A9" w:rsidR="00E14539" w:rsidRDefault="00E14539" w:rsidP="00E14539">
                                  <w:pPr>
                                    <w:ind w:firstLineChars="200" w:firstLine="425"/>
                                    <w:rPr>
                                      <w:sz w:val="22"/>
                                    </w:rPr>
                                  </w:pPr>
                                  <w:r w:rsidRPr="00E14539">
                                    <w:rPr>
                                      <w:rFonts w:hint="eastAsia"/>
                                      <w:sz w:val="22"/>
                                    </w:rPr>
                                    <w:t>可」との対応</w:t>
                                  </w:r>
                                </w:p>
                                <w:p w14:paraId="52CAA2A7" w14:textId="77777777" w:rsidR="00E14539" w:rsidRDefault="00E14539" w:rsidP="00E14539">
                                  <w:pPr>
                                    <w:rPr>
                                      <w:sz w:val="22"/>
                                    </w:rPr>
                                  </w:pPr>
                                  <w:r>
                                    <w:rPr>
                                      <w:rFonts w:hint="eastAsia"/>
                                      <w:sz w:val="22"/>
                                    </w:rPr>
                                    <w:t xml:space="preserve">　〇　</w:t>
                                  </w:r>
                                  <w:r w:rsidRPr="00E14539">
                                    <w:rPr>
                                      <w:rFonts w:hint="eastAsia"/>
                                      <w:sz w:val="22"/>
                                    </w:rPr>
                                    <w:t>新技術の活用について受注者から申し出があった場合に「積算上の工法で施工」</w:t>
                                  </w:r>
                                </w:p>
                                <w:p w14:paraId="1A9E9D92" w14:textId="5180BC75" w:rsidR="00E14539" w:rsidRPr="00E14539" w:rsidRDefault="00E14539" w:rsidP="00E14539">
                                  <w:pPr>
                                    <w:ind w:firstLineChars="200" w:firstLine="425"/>
                                    <w:rPr>
                                      <w:sz w:val="22"/>
                                    </w:rPr>
                                  </w:pPr>
                                  <w:r w:rsidRPr="00E14539">
                                    <w:rPr>
                                      <w:rFonts w:hint="eastAsia"/>
                                      <w:sz w:val="22"/>
                                    </w:rPr>
                                    <w:t>するよう対応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B19F03" id="_x0000_s1075" type="#_x0000_t202" style="position:absolute;left:0;text-align:left;margin-left:3.95pt;margin-top:83.8pt;width:437.25pt;height:110.6pt;z-index:251852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">
                      <v:textbox style="mso-fit-shape-to-text:t">
                        <w:txbxContent>
                          <w:p w14:paraId="1DF43E6F" w14:textId="77777777" w:rsidR="00E14539" w:rsidRPr="00E14539" w:rsidRDefault="00E14539" w:rsidP="00E14539">
                            <w:pPr>
                              <w:rPr>
                                <w:sz w:val="22"/>
                              </w:rPr>
                            </w:pPr>
                            <w:r w:rsidRPr="00E14539">
                              <w:rPr>
                                <w:rFonts w:hint="eastAsia"/>
                                <w:sz w:val="22"/>
                              </w:rPr>
                              <w:t>発注者（監督者）は任意の趣旨を踏まえ、適切な対応が必要</w:t>
                            </w:r>
                            <w:r w:rsidRPr="00E14539">
                              <w:rPr>
                                <w:sz w:val="22"/>
                              </w:rPr>
                              <w:t xml:space="preserve"> </w:t>
                            </w:r>
                          </w:p>
                          <w:p w14:paraId="68F11522" w14:textId="03C49F1C" w:rsidR="00E14539" w:rsidRDefault="00E14539" w:rsidP="00E14539">
                            <w:pPr>
                              <w:rPr>
                                <w:sz w:val="22"/>
                              </w:rPr>
                            </w:pPr>
                            <w:r w:rsidRPr="00E14539">
                              <w:rPr>
                                <w:rFonts w:hint="eastAsia"/>
                                <w:sz w:val="22"/>
                              </w:rPr>
                              <w:t>※任意における下記のような対応は不適切</w:t>
                            </w:r>
                            <w:r w:rsidRPr="00E14539">
                              <w:rPr>
                                <w:sz w:val="22"/>
                              </w:rPr>
                              <w:t xml:space="preserve"> </w:t>
                            </w:r>
                          </w:p>
                          <w:p w14:paraId="29189BE9" w14:textId="0A3133D8" w:rsidR="00E14539" w:rsidRDefault="00E14539" w:rsidP="00E14539">
                            <w:pPr>
                              <w:ind w:firstLineChars="100" w:firstLine="213"/>
                              <w:rPr>
                                <w:sz w:val="22"/>
                              </w:rPr>
                            </w:pPr>
                            <w:r>
                              <w:rPr>
                                <w:rFonts w:hint="eastAsia"/>
                                <w:sz w:val="22"/>
                              </w:rPr>
                              <w:t xml:space="preserve">〇　</w:t>
                            </w:r>
                            <w:r w:rsidRPr="00E14539">
                              <w:rPr>
                                <w:rFonts w:hint="eastAsia"/>
                                <w:sz w:val="22"/>
                              </w:rPr>
                              <w:t>△△工法で積算しているので、「△△工法以外での施工は不可」との対応</w:t>
                            </w:r>
                          </w:p>
                          <w:p w14:paraId="1CC1923D" w14:textId="77777777" w:rsidR="00E14539" w:rsidRDefault="00E14539" w:rsidP="00E14539">
                            <w:pPr>
                              <w:ind w:firstLineChars="100" w:firstLine="213"/>
                              <w:rPr>
                                <w:sz w:val="22"/>
                              </w:rPr>
                            </w:pPr>
                            <w:r>
                              <w:rPr>
                                <w:rFonts w:hint="eastAsia"/>
                                <w:sz w:val="22"/>
                              </w:rPr>
                              <w:t xml:space="preserve">〇　</w:t>
                            </w:r>
                            <w:r w:rsidRPr="00E14539">
                              <w:rPr>
                                <w:rFonts w:hint="eastAsia"/>
                                <w:sz w:val="22"/>
                              </w:rPr>
                              <w:t>標準歩掛ではバックホウで施工となっているので、「クラムシェルでの施工は不</w:t>
                            </w:r>
                          </w:p>
                          <w:p w14:paraId="1C9EABAE" w14:textId="4913E0A9" w:rsidR="00E14539" w:rsidRDefault="00E14539" w:rsidP="00E14539">
                            <w:pPr>
                              <w:ind w:firstLineChars="200" w:firstLine="425"/>
                              <w:rPr>
                                <w:sz w:val="22"/>
                              </w:rPr>
                            </w:pPr>
                            <w:r w:rsidRPr="00E14539">
                              <w:rPr>
                                <w:rFonts w:hint="eastAsia"/>
                                <w:sz w:val="22"/>
                              </w:rPr>
                              <w:t>可」との対応</w:t>
                            </w:r>
                          </w:p>
                          <w:p w14:paraId="52CAA2A7" w14:textId="77777777" w:rsidR="00E14539" w:rsidRDefault="00E14539" w:rsidP="00E14539">
                            <w:pPr>
                              <w:rPr>
                                <w:sz w:val="22"/>
                              </w:rPr>
                            </w:pPr>
                            <w:r>
                              <w:rPr>
                                <w:rFonts w:hint="eastAsia"/>
                                <w:sz w:val="22"/>
                              </w:rPr>
                              <w:t xml:space="preserve">　〇　</w:t>
                            </w:r>
                            <w:r w:rsidRPr="00E14539">
                              <w:rPr>
                                <w:rFonts w:hint="eastAsia"/>
                                <w:sz w:val="22"/>
                              </w:rPr>
                              <w:t>新技術の活用について受注者から申し出があった場合に「積算上の工法で施工」</w:t>
                            </w:r>
                          </w:p>
                          <w:p w14:paraId="1A9E9D92" w14:textId="5180BC75" w:rsidR="00E14539" w:rsidRPr="00E14539" w:rsidRDefault="00E14539" w:rsidP="00E14539">
                            <w:pPr>
                              <w:ind w:firstLineChars="200" w:firstLine="425"/>
                              <w:rPr>
                                <w:sz w:val="22"/>
                              </w:rPr>
                            </w:pPr>
                            <w:r w:rsidRPr="00E14539">
                              <w:rPr>
                                <w:rFonts w:hint="eastAsia"/>
                                <w:sz w:val="22"/>
                              </w:rPr>
                              <w:t>するよう対応</w:t>
                            </w:r>
                          </w:p>
                        </w:txbxContent>
                      </v:textbox>
                      <w10:wrap type="square"/>
                    </v:shape>
                  </w:pict>
                </mc:Fallback>
              </mc:AlternateContent>
            </w:r>
            <w:r w:rsidR="00B65773" w:rsidRPr="00E7131B">
              <w:rPr>
                <w:rFonts w:ascii="ＭＳ ゴシック" w:eastAsia="ＭＳ ゴシック" w:hAnsi="ＭＳ ゴシック"/>
                <w:noProof/>
                <w:sz w:val="22"/>
              </w:rPr>
              <mc:AlternateContent>
                <mc:Choice Requires="wps">
                  <w:drawing>
                    <wp:anchor distT="45720" distB="45720" distL="114300" distR="114300" simplePos="0" relativeHeight="251847680" behindDoc="0" locked="0" layoutInCell="1" allowOverlap="1" wp14:anchorId="0BD41875" wp14:editId="425DFE48">
                      <wp:simplePos x="0" y="0"/>
                      <wp:positionH relativeFrom="column">
                        <wp:posOffset>2698115</wp:posOffset>
                      </wp:positionH>
                      <wp:positionV relativeFrom="paragraph">
                        <wp:posOffset>104775</wp:posOffset>
                      </wp:positionV>
                      <wp:extent cx="2905125" cy="1404620"/>
                      <wp:effectExtent l="0" t="0" r="2857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04620"/>
                              </a:xfrm>
                              <a:prstGeom prst="rect">
                                <a:avLst/>
                              </a:prstGeom>
                              <a:solidFill>
                                <a:srgbClr val="FFFFFF"/>
                              </a:solidFill>
                              <a:ln w="9525">
                                <a:solidFill>
                                  <a:srgbClr val="000000"/>
                                </a:solidFill>
                                <a:miter lim="800000"/>
                                <a:headEnd/>
                                <a:tailEnd/>
                              </a:ln>
                            </wps:spPr>
                            <wps:txbx>
                              <w:txbxContent>
                                <w:p w14:paraId="4204A846" w14:textId="189D5C1D" w:rsidR="00B65773" w:rsidRPr="0053313E" w:rsidRDefault="00B65773" w:rsidP="00B65773">
                                  <w:pPr>
                                    <w:rPr>
                                      <w:sz w:val="22"/>
                                    </w:rPr>
                                  </w:pPr>
                                  <w:r w:rsidRPr="00B65773">
                                    <w:rPr>
                                      <w:sz w:val="22"/>
                                    </w:rPr>
                                    <w:t>任意については、受注者が自らの</w:t>
                                  </w:r>
                                  <w:r w:rsidR="00553BFF">
                                    <w:rPr>
                                      <w:rFonts w:hint="eastAsia"/>
                                      <w:sz w:val="22"/>
                                    </w:rPr>
                                    <w:t>責任で行うもので、</w:t>
                                  </w:r>
                                  <w:r w:rsidR="00553BFF" w:rsidRPr="00553BFF">
                                    <w:rPr>
                                      <w:sz w:val="22"/>
                                    </w:rPr>
                                    <w:t>仮設・施工方法等の選択は、受注者に委ねられている</w:t>
                                  </w:r>
                                  <w:r w:rsidR="00553BFF">
                                    <w:rPr>
                                      <w:rFonts w:hint="eastAsia"/>
                                      <w:sz w:val="22"/>
                                    </w:rPr>
                                    <w:t>（変更の対象としない）。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D41875" id="_x0000_s1076" type="#_x0000_t202" style="position:absolute;left:0;text-align:left;margin-left:212.45pt;margin-top:8.25pt;width:228.75pt;height:110.6pt;z-index:25184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">
                      <v:textbox style="mso-fit-shape-to-text:t">
                        <w:txbxContent>
                          <w:p w14:paraId="4204A846" w14:textId="189D5C1D" w:rsidR="00B65773" w:rsidRPr="0053313E" w:rsidRDefault="00B65773" w:rsidP="00B65773">
                            <w:pPr>
                              <w:rPr>
                                <w:sz w:val="22"/>
                              </w:rPr>
                            </w:pPr>
                            <w:r w:rsidRPr="00B65773">
                              <w:rPr>
                                <w:sz w:val="22"/>
                              </w:rPr>
                              <w:t>任意については、受注者が自らの</w:t>
                            </w:r>
                            <w:r w:rsidR="00553BFF">
                              <w:rPr>
                                <w:rFonts w:hint="eastAsia"/>
                                <w:sz w:val="22"/>
                              </w:rPr>
                              <w:t>責任で行うもので、</w:t>
                            </w:r>
                            <w:r w:rsidR="00553BFF" w:rsidRPr="00553BFF">
                              <w:rPr>
                                <w:sz w:val="22"/>
                              </w:rPr>
                              <w:t>仮設・施工方法等の選択は、受注者に委ねられている</w:t>
                            </w:r>
                            <w:r w:rsidR="00553BFF">
                              <w:rPr>
                                <w:rFonts w:hint="eastAsia"/>
                                <w:sz w:val="22"/>
                              </w:rPr>
                              <w:t>（変更の対象としない）。</w:t>
                            </w:r>
                          </w:p>
                        </w:txbxContent>
                      </v:textbox>
                      <w10:wrap type="square"/>
                    </v:shape>
                  </w:pict>
                </mc:Fallback>
              </mc:AlternateContent>
            </w:r>
            <w:r w:rsidR="00B65773" w:rsidRPr="00E7131B">
              <w:rPr>
                <w:rFonts w:ascii="ＭＳ ゴシック" w:eastAsia="ＭＳ ゴシック" w:hAnsi="ＭＳ ゴシック"/>
                <w:noProof/>
                <w:sz w:val="22"/>
              </w:rPr>
              <mc:AlternateContent>
                <mc:Choice Requires="wps">
                  <w:drawing>
                    <wp:anchor distT="45720" distB="45720" distL="114300" distR="114300" simplePos="0" relativeHeight="251846656" behindDoc="0" locked="0" layoutInCell="1" allowOverlap="1" wp14:anchorId="3BBB3880" wp14:editId="3A9887DC">
                      <wp:simplePos x="0" y="0"/>
                      <wp:positionH relativeFrom="column">
                        <wp:posOffset>31115</wp:posOffset>
                      </wp:positionH>
                      <wp:positionV relativeFrom="paragraph">
                        <wp:posOffset>95250</wp:posOffset>
                      </wp:positionV>
                      <wp:extent cx="2381250" cy="1404620"/>
                      <wp:effectExtent l="0" t="0" r="19050" b="1397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4620"/>
                              </a:xfrm>
                              <a:prstGeom prst="rect">
                                <a:avLst/>
                              </a:prstGeom>
                              <a:solidFill>
                                <a:srgbClr val="FFFFFF"/>
                              </a:solidFill>
                              <a:ln w="9525">
                                <a:solidFill>
                                  <a:srgbClr val="000000"/>
                                </a:solidFill>
                                <a:miter lim="800000"/>
                                <a:headEnd/>
                                <a:tailEnd/>
                              </a:ln>
                            </wps:spPr>
                            <wps:txbx>
                              <w:txbxContent>
                                <w:p w14:paraId="066DF447" w14:textId="6563C0A9" w:rsidR="00B65773" w:rsidRPr="0053313E" w:rsidRDefault="00B65773" w:rsidP="00B65773">
                                  <w:pPr>
                                    <w:rPr>
                                      <w:sz w:val="22"/>
                                    </w:rPr>
                                  </w:pPr>
                                  <w:r w:rsidRPr="00B65773">
                                    <w:rPr>
                                      <w:sz w:val="22"/>
                                    </w:rPr>
                                    <w:t>仮設・施工方法等には、指定と任意</w:t>
                                  </w:r>
                                  <w:r>
                                    <w:rPr>
                                      <w:rFonts w:hint="eastAsia"/>
                                      <w:sz w:val="22"/>
                                    </w:rPr>
                                    <w:t>があり、発注においては、指定と任意の部分を明確にする必要がある。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B3880" id="_x0000_s1077" type="#_x0000_t202" style="position:absolute;left:0;text-align:left;margin-left:2.45pt;margin-top:7.5pt;width:187.5pt;height:110.6pt;z-index:251846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">
                      <v:textbox style="mso-fit-shape-to-text:t">
                        <w:txbxContent>
                          <w:p w14:paraId="066DF447" w14:textId="6563C0A9" w:rsidR="00B65773" w:rsidRPr="0053313E" w:rsidRDefault="00B65773" w:rsidP="00B65773">
                            <w:pPr>
                              <w:rPr>
                                <w:sz w:val="22"/>
                              </w:rPr>
                            </w:pPr>
                            <w:r w:rsidRPr="00B65773">
                              <w:rPr>
                                <w:sz w:val="22"/>
                              </w:rPr>
                              <w:t>仮設・施工方法等には、指定と任意</w:t>
                            </w:r>
                            <w:r>
                              <w:rPr>
                                <w:rFonts w:hint="eastAsia"/>
                                <w:sz w:val="22"/>
                              </w:rPr>
                              <w:t>があり、発注においては、指定と任意の部分を明確にする必要がある。</w:t>
                            </w:r>
                          </w:p>
                        </w:txbxContent>
                      </v:textbox>
                      <w10:wrap type="square"/>
                    </v:shape>
                  </w:pict>
                </mc:Fallback>
              </mc:AlternateContent>
            </w:r>
          </w:p>
        </w:tc>
      </w:tr>
    </w:tbl>
    <w:p w14:paraId="5F2327AF" w14:textId="30DA6FFA" w:rsidR="009B0855" w:rsidRPr="00E65076" w:rsidRDefault="009B0855" w:rsidP="009B0855">
      <w:pPr>
        <w:rPr>
          <w:rFonts w:ascii="ＭＳ ゴシック" w:eastAsia="ＭＳ ゴシック" w:hAnsi="ＭＳ ゴシック"/>
          <w:b/>
          <w:bCs/>
        </w:rPr>
      </w:pPr>
      <w:r>
        <w:rPr>
          <w:rFonts w:ascii="ＭＳ ゴシック" w:eastAsia="ＭＳ ゴシック" w:hAnsi="ＭＳ ゴシック" w:hint="eastAsia"/>
          <w:b/>
          <w:bCs/>
        </w:rPr>
        <w:lastRenderedPageBreak/>
        <w:t>６</w:t>
      </w:r>
      <w:r w:rsidRPr="00E65076">
        <w:rPr>
          <w:rFonts w:ascii="ＭＳ ゴシック" w:eastAsia="ＭＳ ゴシック" w:hAnsi="ＭＳ ゴシック"/>
          <w:b/>
          <w:bCs/>
        </w:rPr>
        <w:t xml:space="preserve"> </w:t>
      </w:r>
      <w:r>
        <w:rPr>
          <w:rFonts w:ascii="ＭＳ ゴシック" w:eastAsia="ＭＳ ゴシック" w:hAnsi="ＭＳ ゴシック" w:hint="eastAsia"/>
          <w:b/>
          <w:bCs/>
        </w:rPr>
        <w:t>参考資料</w:t>
      </w:r>
    </w:p>
    <w:p w14:paraId="13743480" w14:textId="36F5B911" w:rsidR="002345B2" w:rsidRDefault="009B0855" w:rsidP="009B0855">
      <w:pPr>
        <w:ind w:left="213" w:hangingChars="100" w:hanging="213"/>
        <w:rPr>
          <w:rFonts w:ascii="ＭＳ ゴシック" w:eastAsia="ＭＳ ゴシック" w:hAnsi="ＭＳ ゴシック"/>
          <w:b/>
          <w:bCs/>
          <w:sz w:val="22"/>
        </w:rPr>
      </w:pPr>
      <w:bookmarkStart w:id="11" w:name="_Hlk86139388"/>
      <w:r w:rsidRPr="00E65076">
        <w:rPr>
          <w:rFonts w:ascii="ＭＳ ゴシック" w:eastAsia="ＭＳ ゴシック" w:hAnsi="ＭＳ ゴシック" w:hint="eastAsia"/>
          <w:b/>
          <w:bCs/>
          <w:sz w:val="22"/>
        </w:rPr>
        <w:t>（１）</w:t>
      </w:r>
      <w:r>
        <w:rPr>
          <w:rFonts w:ascii="ＭＳ ゴシック" w:eastAsia="ＭＳ ゴシック" w:hAnsi="ＭＳ ゴシック" w:hint="eastAsia"/>
          <w:b/>
          <w:bCs/>
          <w:sz w:val="22"/>
        </w:rPr>
        <w:t>工事請負契約書抜粋</w:t>
      </w:r>
      <w:bookmarkEnd w:id="11"/>
    </w:p>
    <w:tbl>
      <w:tblPr>
        <w:tblStyle w:val="a3"/>
        <w:tblW w:w="9072" w:type="dxa"/>
        <w:tblInd w:w="-5" w:type="dxa"/>
        <w:tblLook w:val="04A0" w:firstRow="1" w:lastRow="0" w:firstColumn="1" w:lastColumn="0" w:noHBand="0" w:noVBand="1"/>
      </w:tblPr>
      <w:tblGrid>
        <w:gridCol w:w="9072"/>
      </w:tblGrid>
      <w:tr w:rsidR="009B0855" w14:paraId="0377D956" w14:textId="77777777" w:rsidTr="00C85EDE">
        <w:tc>
          <w:tcPr>
            <w:tcW w:w="9072" w:type="dxa"/>
          </w:tcPr>
          <w:p w14:paraId="6F318B17" w14:textId="77777777" w:rsidR="009B0855" w:rsidRPr="009B0855" w:rsidRDefault="009B0855" w:rsidP="009B0855">
            <w:pPr>
              <w:rPr>
                <w:rFonts w:hAnsi="ＭＳ 明朝"/>
                <w:sz w:val="22"/>
              </w:rPr>
            </w:pPr>
            <w:bookmarkStart w:id="12" w:name="_Hlk86138763"/>
            <w:r w:rsidRPr="009B0855">
              <w:rPr>
                <w:rFonts w:hAnsi="ＭＳ 明朝" w:hint="eastAsia"/>
                <w:sz w:val="22"/>
              </w:rPr>
              <w:t>工事請負契約書第１条（総則）</w:t>
            </w:r>
            <w:r w:rsidRPr="009B0855">
              <w:rPr>
                <w:rFonts w:hAnsi="ＭＳ 明朝"/>
                <w:sz w:val="22"/>
              </w:rPr>
              <w:t xml:space="preserve"> </w:t>
            </w:r>
          </w:p>
          <w:p w14:paraId="5AB1EE8F" w14:textId="78A5F7DF" w:rsidR="009B0855" w:rsidRPr="009B0855" w:rsidRDefault="009B0855" w:rsidP="009B0855">
            <w:pPr>
              <w:ind w:left="213" w:hangingChars="100" w:hanging="213"/>
              <w:rPr>
                <w:rFonts w:hAnsi="ＭＳ 明朝"/>
                <w:sz w:val="22"/>
              </w:rPr>
            </w:pPr>
            <w:r w:rsidRPr="009B0855">
              <w:rPr>
                <w:rFonts w:hAnsi="ＭＳ 明朝" w:hint="eastAsia"/>
                <w:sz w:val="22"/>
              </w:rPr>
              <w:t>３</w:t>
            </w:r>
            <w:r>
              <w:rPr>
                <w:rFonts w:hAnsi="ＭＳ 明朝" w:hint="eastAsia"/>
                <w:sz w:val="22"/>
              </w:rPr>
              <w:t xml:space="preserve">　</w:t>
            </w:r>
            <w:r w:rsidRPr="009B0855">
              <w:rPr>
                <w:rFonts w:hAnsi="ＭＳ 明朝"/>
                <w:sz w:val="22"/>
              </w:rPr>
              <w:t xml:space="preserve">仮設、施工方法その他工事目的物を完成するために必要な一切の手段（以下「施工方法等」という。）については、この契約書及び設計図書に特別の定めがある場合を除き、乙がその責任において定める。 </w:t>
            </w:r>
          </w:p>
          <w:p w14:paraId="7719D1DE" w14:textId="6855CAF9" w:rsidR="009B0855" w:rsidRDefault="009B0855" w:rsidP="009B0855">
            <w:pPr>
              <w:ind w:left="213" w:hangingChars="100" w:hanging="213"/>
              <w:rPr>
                <w:rFonts w:hAnsi="ＭＳ 明朝"/>
                <w:sz w:val="22"/>
              </w:rPr>
            </w:pPr>
            <w:r w:rsidRPr="009B0855">
              <w:rPr>
                <w:rFonts w:hAnsi="ＭＳ 明朝" w:hint="eastAsia"/>
                <w:sz w:val="22"/>
              </w:rPr>
              <w:t>５</w:t>
            </w:r>
            <w:r>
              <w:rPr>
                <w:rFonts w:hAnsi="ＭＳ 明朝" w:hint="eastAsia"/>
                <w:sz w:val="22"/>
              </w:rPr>
              <w:t xml:space="preserve">　</w:t>
            </w:r>
            <w:r w:rsidRPr="009B0855">
              <w:rPr>
                <w:rFonts w:hAnsi="ＭＳ 明朝"/>
                <w:sz w:val="22"/>
              </w:rPr>
              <w:t xml:space="preserve">この契約書に定める請求、通知、報告、申出、承諾及び解除は、書面により行わなければならない。 </w:t>
            </w:r>
          </w:p>
          <w:p w14:paraId="208C6317" w14:textId="77777777" w:rsidR="009B0855" w:rsidRPr="009B0855" w:rsidRDefault="009B0855" w:rsidP="009B0855">
            <w:pPr>
              <w:rPr>
                <w:rFonts w:hAnsi="ＭＳ 明朝"/>
                <w:sz w:val="22"/>
              </w:rPr>
            </w:pPr>
          </w:p>
          <w:p w14:paraId="34951D65" w14:textId="27D9269E" w:rsidR="009B0855" w:rsidRPr="009B0855" w:rsidRDefault="009B0855" w:rsidP="009B0855">
            <w:pPr>
              <w:rPr>
                <w:rFonts w:hAnsi="ＭＳ 明朝"/>
                <w:sz w:val="22"/>
              </w:rPr>
            </w:pPr>
            <w:r w:rsidRPr="009B0855">
              <w:rPr>
                <w:rFonts w:hAnsi="ＭＳ 明朝" w:hint="eastAsia"/>
                <w:sz w:val="22"/>
              </w:rPr>
              <w:t>工事請負契約書第</w:t>
            </w:r>
            <w:r>
              <w:rPr>
                <w:rFonts w:hAnsi="ＭＳ 明朝" w:hint="eastAsia"/>
                <w:sz w:val="22"/>
              </w:rPr>
              <w:t>１０</w:t>
            </w:r>
            <w:r w:rsidRPr="009B0855">
              <w:rPr>
                <w:rFonts w:hAnsi="ＭＳ 明朝" w:hint="eastAsia"/>
                <w:sz w:val="22"/>
              </w:rPr>
              <w:t>条（監督職員）</w:t>
            </w:r>
            <w:r w:rsidRPr="009B0855">
              <w:rPr>
                <w:rFonts w:hAnsi="ＭＳ 明朝"/>
                <w:sz w:val="22"/>
              </w:rPr>
              <w:t xml:space="preserve"> </w:t>
            </w:r>
          </w:p>
          <w:p w14:paraId="57958D52" w14:textId="55D84F04" w:rsidR="009B0855" w:rsidRPr="009B0855" w:rsidRDefault="009B0855" w:rsidP="009B0855">
            <w:pPr>
              <w:ind w:left="213" w:hangingChars="100" w:hanging="213"/>
              <w:rPr>
                <w:rFonts w:hAnsi="ＭＳ 明朝"/>
                <w:sz w:val="22"/>
              </w:rPr>
            </w:pPr>
            <w:r w:rsidRPr="009B0855">
              <w:rPr>
                <w:rFonts w:hAnsi="ＭＳ 明朝" w:hint="eastAsia"/>
                <w:sz w:val="22"/>
              </w:rPr>
              <w:t>２</w:t>
            </w:r>
            <w:r>
              <w:rPr>
                <w:rFonts w:hAnsi="ＭＳ 明朝" w:hint="eastAsia"/>
                <w:sz w:val="22"/>
              </w:rPr>
              <w:t xml:space="preserve">　</w:t>
            </w:r>
            <w:r w:rsidRPr="009B0855">
              <w:rPr>
                <w:rFonts w:hAnsi="ＭＳ 明朝"/>
                <w:sz w:val="22"/>
              </w:rPr>
              <w:t xml:space="preserve">監督職員は、この契約書の他の条項に定めるもの及びこの契約書に基づく甲の権限とされる事項のうち甲が必要と認めて監督職員に委任したもののほか、設計図書に定めるところにより、次に掲げる権限を有する。 </w:t>
            </w:r>
          </w:p>
          <w:p w14:paraId="1F5B76A1" w14:textId="262831C2" w:rsidR="009B0855" w:rsidRPr="009B0855" w:rsidRDefault="009B0855" w:rsidP="009B0855">
            <w:pPr>
              <w:ind w:firstLineChars="100" w:firstLine="213"/>
              <w:rPr>
                <w:rFonts w:hAnsi="ＭＳ 明朝"/>
                <w:sz w:val="22"/>
              </w:rPr>
            </w:pPr>
            <w:r>
              <w:rPr>
                <w:rFonts w:hAnsi="ＭＳ 明朝" w:hint="eastAsia"/>
                <w:sz w:val="22"/>
              </w:rPr>
              <w:t xml:space="preserve">⑴　</w:t>
            </w:r>
            <w:r w:rsidRPr="009B0855">
              <w:rPr>
                <w:rFonts w:hAnsi="ＭＳ 明朝"/>
                <w:sz w:val="22"/>
              </w:rPr>
              <w:t xml:space="preserve">契約の履行についての乙又は乙の現場代理人に対する指示、承諾又は協議 </w:t>
            </w:r>
          </w:p>
          <w:p w14:paraId="61345369" w14:textId="77777777" w:rsidR="009B0855" w:rsidRDefault="009B0855" w:rsidP="009B0855">
            <w:pPr>
              <w:ind w:firstLineChars="100" w:firstLine="213"/>
              <w:rPr>
                <w:rFonts w:hAnsi="ＭＳ 明朝"/>
                <w:sz w:val="22"/>
              </w:rPr>
            </w:pPr>
            <w:r>
              <w:rPr>
                <w:rFonts w:hAnsi="ＭＳ 明朝" w:hint="eastAsia"/>
                <w:sz w:val="22"/>
              </w:rPr>
              <w:t xml:space="preserve">⑵　</w:t>
            </w:r>
            <w:r w:rsidRPr="009B0855">
              <w:rPr>
                <w:rFonts w:hAnsi="ＭＳ 明朝"/>
                <w:sz w:val="22"/>
              </w:rPr>
              <w:t>設計図書に基づく工事の施工のための詳細図等の作成及び交付又は乙が作成した詳細</w:t>
            </w:r>
          </w:p>
          <w:p w14:paraId="12E2D14A" w14:textId="450EBB4D" w:rsidR="009B0855" w:rsidRPr="009B0855" w:rsidRDefault="009B0855" w:rsidP="009B0855">
            <w:pPr>
              <w:ind w:leftChars="200" w:left="465"/>
              <w:rPr>
                <w:rFonts w:hAnsi="ＭＳ 明朝"/>
                <w:sz w:val="22"/>
              </w:rPr>
            </w:pPr>
            <w:r w:rsidRPr="009B0855">
              <w:rPr>
                <w:rFonts w:hAnsi="ＭＳ 明朝"/>
                <w:sz w:val="22"/>
              </w:rPr>
              <w:t xml:space="preserve">図等の承諾 </w:t>
            </w:r>
          </w:p>
          <w:p w14:paraId="586344E0" w14:textId="77777777" w:rsidR="009B0855" w:rsidRDefault="009B0855" w:rsidP="009B0855">
            <w:pPr>
              <w:ind w:firstLineChars="100" w:firstLine="213"/>
              <w:rPr>
                <w:rFonts w:hAnsi="ＭＳ 明朝"/>
                <w:sz w:val="22"/>
              </w:rPr>
            </w:pPr>
            <w:r>
              <w:rPr>
                <w:rFonts w:hAnsi="ＭＳ 明朝" w:hint="eastAsia"/>
                <w:sz w:val="22"/>
              </w:rPr>
              <w:t xml:space="preserve">⑶　</w:t>
            </w:r>
            <w:r w:rsidRPr="009B0855">
              <w:rPr>
                <w:rFonts w:hAnsi="ＭＳ 明朝"/>
                <w:sz w:val="22"/>
              </w:rPr>
              <w:t>設計図書に基づく工程の管理、立会い、工事の施工状況の検査又は工事材料の試験若</w:t>
            </w:r>
          </w:p>
          <w:p w14:paraId="2283AC59" w14:textId="59A98BC1" w:rsidR="009B0855" w:rsidRPr="009B0855" w:rsidRDefault="009B0855" w:rsidP="009B0855">
            <w:pPr>
              <w:ind w:firstLineChars="200" w:firstLine="425"/>
              <w:rPr>
                <w:rFonts w:hAnsi="ＭＳ 明朝"/>
                <w:sz w:val="22"/>
              </w:rPr>
            </w:pPr>
            <w:r w:rsidRPr="009B0855">
              <w:rPr>
                <w:rFonts w:hAnsi="ＭＳ 明朝"/>
                <w:sz w:val="22"/>
              </w:rPr>
              <w:t xml:space="preserve">しくは検査（確認を含む） </w:t>
            </w:r>
          </w:p>
          <w:p w14:paraId="3077891B" w14:textId="418FDD97" w:rsidR="009B0855" w:rsidRDefault="009B0855" w:rsidP="009B0855">
            <w:pPr>
              <w:ind w:firstLineChars="100" w:firstLine="213"/>
              <w:rPr>
                <w:rFonts w:hAnsi="ＭＳ 明朝"/>
                <w:sz w:val="22"/>
              </w:rPr>
            </w:pPr>
            <w:r>
              <w:rPr>
                <w:rFonts w:hAnsi="ＭＳ 明朝" w:hint="eastAsia"/>
                <w:sz w:val="22"/>
              </w:rPr>
              <w:t xml:space="preserve">⑷　</w:t>
            </w:r>
            <w:r w:rsidRPr="009B0855">
              <w:rPr>
                <w:rFonts w:hAnsi="ＭＳ 明朝"/>
                <w:sz w:val="22"/>
              </w:rPr>
              <w:t xml:space="preserve">設計図書の軽微な変更に係る指示又は協議 </w:t>
            </w:r>
          </w:p>
          <w:p w14:paraId="4734B10A" w14:textId="77777777" w:rsidR="009B0855" w:rsidRPr="009B0855" w:rsidRDefault="009B0855" w:rsidP="009B0855">
            <w:pPr>
              <w:ind w:firstLineChars="100" w:firstLine="213"/>
              <w:rPr>
                <w:rFonts w:hAnsi="ＭＳ 明朝"/>
                <w:sz w:val="22"/>
              </w:rPr>
            </w:pPr>
          </w:p>
          <w:p w14:paraId="74D3A22E" w14:textId="6C0D9EDB" w:rsidR="009B0855" w:rsidRPr="009B0855" w:rsidRDefault="009B0855" w:rsidP="009B0855">
            <w:pPr>
              <w:rPr>
                <w:rFonts w:hAnsi="ＭＳ 明朝"/>
                <w:sz w:val="22"/>
              </w:rPr>
            </w:pPr>
            <w:r w:rsidRPr="009B0855">
              <w:rPr>
                <w:rFonts w:hAnsi="ＭＳ 明朝" w:hint="eastAsia"/>
                <w:sz w:val="22"/>
              </w:rPr>
              <w:t>工事請負契約書第１</w:t>
            </w:r>
            <w:r>
              <w:rPr>
                <w:rFonts w:hAnsi="ＭＳ 明朝" w:hint="eastAsia"/>
                <w:sz w:val="22"/>
              </w:rPr>
              <w:t>９</w:t>
            </w:r>
            <w:r w:rsidRPr="009B0855">
              <w:rPr>
                <w:rFonts w:hAnsi="ＭＳ 明朝" w:hint="eastAsia"/>
                <w:sz w:val="22"/>
              </w:rPr>
              <w:t>条（条件変更等）</w:t>
            </w:r>
            <w:r w:rsidRPr="009B0855">
              <w:rPr>
                <w:rFonts w:hAnsi="ＭＳ 明朝"/>
                <w:sz w:val="22"/>
              </w:rPr>
              <w:t xml:space="preserve"> </w:t>
            </w:r>
          </w:p>
          <w:p w14:paraId="7601A296" w14:textId="4C045478" w:rsidR="009B0855" w:rsidRPr="009B0855" w:rsidRDefault="009B0855" w:rsidP="009B0855">
            <w:pPr>
              <w:ind w:left="213" w:hangingChars="100" w:hanging="213"/>
              <w:rPr>
                <w:rFonts w:hAnsi="ＭＳ 明朝"/>
                <w:sz w:val="22"/>
              </w:rPr>
            </w:pPr>
            <w:r w:rsidRPr="009B0855">
              <w:rPr>
                <w:rFonts w:hAnsi="ＭＳ 明朝"/>
                <w:sz w:val="22"/>
              </w:rPr>
              <w:t xml:space="preserve">  </w:t>
            </w:r>
            <w:r>
              <w:rPr>
                <w:rFonts w:hAnsi="ＭＳ 明朝" w:hint="eastAsia"/>
                <w:sz w:val="22"/>
              </w:rPr>
              <w:t xml:space="preserve">　</w:t>
            </w:r>
            <w:r w:rsidRPr="009B0855">
              <w:rPr>
                <w:rFonts w:hAnsi="ＭＳ 明朝"/>
                <w:sz w:val="22"/>
              </w:rPr>
              <w:t xml:space="preserve">乙は、工事の施工に当たり、次の各号のいずれかに該当する事実を発見したときは、その旨を直ちに監督職員に通知し、その確認を請求しなければならない。 </w:t>
            </w:r>
          </w:p>
          <w:p w14:paraId="659CCF03" w14:textId="77777777" w:rsidR="009B0855" w:rsidRDefault="009B0855" w:rsidP="009B0855">
            <w:pPr>
              <w:ind w:firstLineChars="100" w:firstLine="213"/>
              <w:rPr>
                <w:rFonts w:hAnsi="ＭＳ 明朝"/>
                <w:sz w:val="22"/>
              </w:rPr>
            </w:pPr>
            <w:r>
              <w:rPr>
                <w:rFonts w:hAnsi="ＭＳ 明朝" w:hint="eastAsia"/>
                <w:sz w:val="22"/>
              </w:rPr>
              <w:t xml:space="preserve">⑴　</w:t>
            </w:r>
            <w:r w:rsidRPr="009B0855">
              <w:rPr>
                <w:rFonts w:hAnsi="ＭＳ 明朝"/>
                <w:sz w:val="22"/>
              </w:rPr>
              <w:t>図面、仕様書、現場説明書及び現場説明に対する質問回答書が一致しないこと（これ</w:t>
            </w:r>
          </w:p>
          <w:p w14:paraId="37C759A4" w14:textId="65FAE7D5" w:rsidR="009B0855" w:rsidRPr="009B0855" w:rsidRDefault="009B0855" w:rsidP="009B0855">
            <w:pPr>
              <w:ind w:leftChars="200" w:left="465"/>
              <w:rPr>
                <w:rFonts w:hAnsi="ＭＳ 明朝"/>
                <w:sz w:val="22"/>
              </w:rPr>
            </w:pPr>
            <w:r w:rsidRPr="009B0855">
              <w:rPr>
                <w:rFonts w:hAnsi="ＭＳ 明朝"/>
                <w:sz w:val="22"/>
              </w:rPr>
              <w:t xml:space="preserve">らの優先順位が定められている場合を除く。）。 </w:t>
            </w:r>
          </w:p>
          <w:p w14:paraId="75C6B9DF" w14:textId="15FCCD23" w:rsidR="009B0855" w:rsidRPr="009B0855" w:rsidRDefault="009B0855" w:rsidP="009B0855">
            <w:pPr>
              <w:ind w:firstLineChars="100" w:firstLine="213"/>
              <w:rPr>
                <w:rFonts w:hAnsi="ＭＳ 明朝"/>
                <w:sz w:val="22"/>
              </w:rPr>
            </w:pPr>
            <w:r>
              <w:rPr>
                <w:rFonts w:hAnsi="ＭＳ 明朝" w:hint="eastAsia"/>
                <w:sz w:val="22"/>
              </w:rPr>
              <w:t xml:space="preserve">⑵　</w:t>
            </w:r>
            <w:r w:rsidRPr="009B0855">
              <w:rPr>
                <w:rFonts w:hAnsi="ＭＳ 明朝"/>
                <w:sz w:val="22"/>
              </w:rPr>
              <w:t xml:space="preserve">設計図書に誤謬又は脱漏があること。 </w:t>
            </w:r>
          </w:p>
          <w:p w14:paraId="63D5A349" w14:textId="1E567B87" w:rsidR="009B0855" w:rsidRPr="009B0855" w:rsidRDefault="009B0855" w:rsidP="009B0855">
            <w:pPr>
              <w:ind w:firstLineChars="100" w:firstLine="213"/>
              <w:rPr>
                <w:rFonts w:hAnsi="ＭＳ 明朝"/>
                <w:sz w:val="22"/>
              </w:rPr>
            </w:pPr>
            <w:r>
              <w:rPr>
                <w:rFonts w:hAnsi="ＭＳ 明朝" w:hint="eastAsia"/>
                <w:sz w:val="22"/>
              </w:rPr>
              <w:t xml:space="preserve">⑶　</w:t>
            </w:r>
            <w:r w:rsidRPr="009B0855">
              <w:rPr>
                <w:rFonts w:hAnsi="ＭＳ 明朝"/>
                <w:sz w:val="22"/>
              </w:rPr>
              <w:t xml:space="preserve">設計図書の表示が明確でないこと。 </w:t>
            </w:r>
          </w:p>
          <w:p w14:paraId="68C841E7" w14:textId="77777777" w:rsidR="009B0855" w:rsidRDefault="009B0855" w:rsidP="009B0855">
            <w:pPr>
              <w:ind w:firstLineChars="100" w:firstLine="213"/>
              <w:rPr>
                <w:rFonts w:hAnsi="ＭＳ 明朝"/>
                <w:sz w:val="22"/>
              </w:rPr>
            </w:pPr>
            <w:r>
              <w:rPr>
                <w:rFonts w:hAnsi="ＭＳ 明朝" w:hint="eastAsia"/>
                <w:sz w:val="22"/>
              </w:rPr>
              <w:t xml:space="preserve">⑷　</w:t>
            </w:r>
            <w:r w:rsidRPr="009B0855">
              <w:rPr>
                <w:rFonts w:hAnsi="ＭＳ 明朝"/>
                <w:sz w:val="22"/>
              </w:rPr>
              <w:t>工事現場の形状、地質、湧水等の状態、施工上の制約等設計図書に示された自然的又</w:t>
            </w:r>
          </w:p>
          <w:p w14:paraId="15E60A5A" w14:textId="4BBE90DD" w:rsidR="009B0855" w:rsidRPr="009B0855" w:rsidRDefault="009B0855" w:rsidP="009B0855">
            <w:pPr>
              <w:ind w:leftChars="200" w:left="465"/>
              <w:rPr>
                <w:rFonts w:hAnsi="ＭＳ 明朝"/>
                <w:sz w:val="22"/>
              </w:rPr>
            </w:pPr>
            <w:r w:rsidRPr="009B0855">
              <w:rPr>
                <w:rFonts w:hAnsi="ＭＳ 明朝"/>
                <w:sz w:val="22"/>
              </w:rPr>
              <w:t xml:space="preserve">は人為的な施工条件と実際の工事現場が一致しないこと。 </w:t>
            </w:r>
          </w:p>
          <w:p w14:paraId="27607913" w14:textId="77777777" w:rsidR="009B0855" w:rsidRDefault="009B0855" w:rsidP="009B0855">
            <w:pPr>
              <w:ind w:firstLineChars="100" w:firstLine="213"/>
              <w:rPr>
                <w:rFonts w:hAnsi="ＭＳ 明朝"/>
                <w:sz w:val="22"/>
              </w:rPr>
            </w:pPr>
            <w:r>
              <w:rPr>
                <w:rFonts w:hAnsi="ＭＳ 明朝" w:hint="eastAsia"/>
                <w:sz w:val="22"/>
              </w:rPr>
              <w:t xml:space="preserve">⑸　</w:t>
            </w:r>
            <w:r w:rsidRPr="009B0855">
              <w:rPr>
                <w:rFonts w:hAnsi="ＭＳ 明朝"/>
                <w:sz w:val="22"/>
              </w:rPr>
              <w:t>設計図書で明示されていない施工条件について予期することのできない特別な状態が</w:t>
            </w:r>
          </w:p>
          <w:p w14:paraId="3527E893" w14:textId="65953007" w:rsidR="009B0855" w:rsidRPr="009B0855" w:rsidRDefault="009B0855" w:rsidP="009B0855">
            <w:pPr>
              <w:ind w:leftChars="200" w:left="465"/>
              <w:rPr>
                <w:rFonts w:hAnsi="ＭＳ 明朝"/>
                <w:sz w:val="22"/>
              </w:rPr>
            </w:pPr>
            <w:r w:rsidRPr="009B0855">
              <w:rPr>
                <w:rFonts w:hAnsi="ＭＳ 明朝"/>
                <w:sz w:val="22"/>
              </w:rPr>
              <w:t xml:space="preserve">生じたこと。 </w:t>
            </w:r>
          </w:p>
          <w:p w14:paraId="20E81B9B" w14:textId="2EB63D33" w:rsidR="009B0855" w:rsidRPr="00AB5444" w:rsidRDefault="009B0855" w:rsidP="009B0855">
            <w:pPr>
              <w:ind w:left="213" w:hangingChars="100" w:hanging="213"/>
              <w:rPr>
                <w:rFonts w:hAnsi="ＭＳ 明朝"/>
                <w:sz w:val="22"/>
              </w:rPr>
            </w:pPr>
            <w:r w:rsidRPr="009B0855">
              <w:rPr>
                <w:rFonts w:hAnsi="ＭＳ 明朝" w:hint="eastAsia"/>
                <w:sz w:val="22"/>
              </w:rPr>
              <w:t>２</w:t>
            </w:r>
            <w:r>
              <w:rPr>
                <w:rFonts w:hAnsi="ＭＳ 明朝" w:hint="eastAsia"/>
                <w:sz w:val="22"/>
              </w:rPr>
              <w:t xml:space="preserve">　</w:t>
            </w:r>
            <w:r w:rsidRPr="009B0855">
              <w:rPr>
                <w:rFonts w:hAnsi="ＭＳ 明朝"/>
                <w:sz w:val="22"/>
              </w:rPr>
              <w:t>監督職員は、前項の規定による確認を請求されたとき又は自ら前項各号に掲げる事実を発見したときは、乙の立会いの上、直ちに調査を行わなければならない。ただし、乙が立会いに応じない場合には、乙の立会いを得ず行うことができる。</w:t>
            </w:r>
          </w:p>
        </w:tc>
      </w:tr>
      <w:bookmarkEnd w:id="12"/>
    </w:tbl>
    <w:p w14:paraId="6193E0AA" w14:textId="20568966" w:rsidR="009B0855" w:rsidRDefault="009B0855" w:rsidP="009B0855">
      <w:pPr>
        <w:ind w:left="213" w:hangingChars="100" w:hanging="213"/>
        <w:rPr>
          <w:rFonts w:hAnsi="ＭＳ 明朝"/>
          <w:sz w:val="22"/>
        </w:rPr>
      </w:pPr>
    </w:p>
    <w:p w14:paraId="32E1C68D" w14:textId="0936017B" w:rsidR="009B0855" w:rsidRDefault="009B0855" w:rsidP="009B0855">
      <w:pPr>
        <w:ind w:left="213" w:hangingChars="100" w:hanging="213"/>
        <w:rPr>
          <w:rFonts w:hAnsi="ＭＳ 明朝"/>
          <w:sz w:val="22"/>
        </w:rPr>
      </w:pPr>
    </w:p>
    <w:tbl>
      <w:tblPr>
        <w:tblStyle w:val="a3"/>
        <w:tblW w:w="9072" w:type="dxa"/>
        <w:tblInd w:w="-5" w:type="dxa"/>
        <w:tblLook w:val="04A0" w:firstRow="1" w:lastRow="0" w:firstColumn="1" w:lastColumn="0" w:noHBand="0" w:noVBand="1"/>
      </w:tblPr>
      <w:tblGrid>
        <w:gridCol w:w="9072"/>
      </w:tblGrid>
      <w:tr w:rsidR="009B0855" w14:paraId="41059CE1" w14:textId="77777777" w:rsidTr="00C85EDE">
        <w:tc>
          <w:tcPr>
            <w:tcW w:w="9072" w:type="dxa"/>
          </w:tcPr>
          <w:p w14:paraId="672CAF0E" w14:textId="64BDD41B" w:rsidR="00D41404" w:rsidRPr="00D41404" w:rsidRDefault="00D41404" w:rsidP="00D41404">
            <w:pPr>
              <w:ind w:left="213" w:hangingChars="100" w:hanging="213"/>
              <w:rPr>
                <w:rFonts w:hAnsi="ＭＳ 明朝"/>
                <w:sz w:val="22"/>
              </w:rPr>
            </w:pPr>
            <w:bookmarkStart w:id="13" w:name="_Hlk86138998"/>
            <w:r w:rsidRPr="00D41404">
              <w:rPr>
                <w:rFonts w:hAnsi="ＭＳ 明朝" w:hint="eastAsia"/>
                <w:sz w:val="22"/>
              </w:rPr>
              <w:lastRenderedPageBreak/>
              <w:t>３</w:t>
            </w:r>
            <w:r>
              <w:rPr>
                <w:rFonts w:hAnsi="ＭＳ 明朝" w:hint="eastAsia"/>
                <w:sz w:val="22"/>
              </w:rPr>
              <w:t xml:space="preserve">　</w:t>
            </w:r>
            <w:r w:rsidRPr="00D41404">
              <w:rPr>
                <w:rFonts w:hAnsi="ＭＳ 明朝"/>
                <w:sz w:val="22"/>
              </w:rPr>
              <w:t>甲は、乙の意見を聴いて、調査の結果（これに対してとるべき措置を指示する必要があるときは、当該指示を含む。）を取りまとめ、調査の終了後１４日以内に、その結果を乙に通知しなければならない。ただし、その期間内に通知できないやむを得ない理由があるときは、あらかじめ乙の意見を聴いた上、当該期間を延 することができる。</w:t>
            </w:r>
          </w:p>
          <w:p w14:paraId="3844A146" w14:textId="5E0CC902" w:rsidR="00D41404" w:rsidRPr="00D41404" w:rsidRDefault="00D41404" w:rsidP="00D41404">
            <w:pPr>
              <w:ind w:left="213" w:hangingChars="100" w:hanging="213"/>
              <w:rPr>
                <w:rFonts w:hAnsi="ＭＳ 明朝"/>
                <w:sz w:val="22"/>
              </w:rPr>
            </w:pPr>
            <w:r w:rsidRPr="00D41404">
              <w:rPr>
                <w:rFonts w:hAnsi="ＭＳ 明朝" w:hint="eastAsia"/>
                <w:sz w:val="22"/>
              </w:rPr>
              <w:t>４</w:t>
            </w:r>
            <w:r>
              <w:rPr>
                <w:rFonts w:hAnsi="ＭＳ 明朝" w:hint="eastAsia"/>
                <w:sz w:val="22"/>
              </w:rPr>
              <w:t xml:space="preserve">　</w:t>
            </w:r>
            <w:r w:rsidRPr="00D41404">
              <w:rPr>
                <w:rFonts w:hAnsi="ＭＳ 明朝"/>
                <w:sz w:val="22"/>
              </w:rPr>
              <w:t xml:space="preserve">前項の規定により取りまとめた調査の結果において第１項の事実が確認された場合で、必要があると認められるときは、次に掲げるところにより、設計図書の訂正又は変更を行わなければならない。 </w:t>
            </w:r>
          </w:p>
          <w:p w14:paraId="012D3E14" w14:textId="77777777" w:rsidR="00D41404" w:rsidRDefault="00D41404" w:rsidP="00D41404">
            <w:pPr>
              <w:ind w:firstLineChars="100" w:firstLine="213"/>
              <w:rPr>
                <w:rFonts w:hAnsi="ＭＳ 明朝"/>
                <w:sz w:val="22"/>
              </w:rPr>
            </w:pPr>
            <w:r>
              <w:rPr>
                <w:rFonts w:hAnsi="ＭＳ 明朝" w:hint="eastAsia"/>
                <w:sz w:val="22"/>
              </w:rPr>
              <w:t xml:space="preserve">⑴　</w:t>
            </w:r>
            <w:r w:rsidRPr="00D41404">
              <w:rPr>
                <w:rFonts w:hAnsi="ＭＳ 明朝"/>
                <w:sz w:val="22"/>
              </w:rPr>
              <w:t>第１項第１号から第３号までのいずれかに該当し設計図書を訂正する必要があるもの</w:t>
            </w:r>
          </w:p>
          <w:p w14:paraId="3BEBD791" w14:textId="6FE6B7FC" w:rsidR="00D41404" w:rsidRPr="00D41404" w:rsidRDefault="00D41404" w:rsidP="00D41404">
            <w:pPr>
              <w:ind w:firstLineChars="200" w:firstLine="425"/>
              <w:rPr>
                <w:rFonts w:hAnsi="ＭＳ 明朝"/>
                <w:sz w:val="22"/>
              </w:rPr>
            </w:pPr>
            <w:r w:rsidRPr="00D41404">
              <w:rPr>
                <w:rFonts w:hAnsi="ＭＳ 明朝"/>
                <w:sz w:val="22"/>
              </w:rPr>
              <w:t xml:space="preserve">は、甲が行う。 </w:t>
            </w:r>
          </w:p>
          <w:p w14:paraId="135668EC" w14:textId="77777777" w:rsidR="00D41404" w:rsidRDefault="00D41404" w:rsidP="00D41404">
            <w:pPr>
              <w:ind w:firstLineChars="100" w:firstLine="213"/>
              <w:rPr>
                <w:rFonts w:hAnsi="ＭＳ 明朝"/>
                <w:sz w:val="22"/>
              </w:rPr>
            </w:pPr>
            <w:r>
              <w:rPr>
                <w:rFonts w:hAnsi="ＭＳ 明朝" w:hint="eastAsia"/>
                <w:sz w:val="22"/>
              </w:rPr>
              <w:t xml:space="preserve">⑵　</w:t>
            </w:r>
            <w:r w:rsidRPr="00D41404">
              <w:rPr>
                <w:rFonts w:hAnsi="ＭＳ 明朝"/>
                <w:sz w:val="22"/>
              </w:rPr>
              <w:t>第１項第４号又は第５号に該当し設計図書を変更する場合で工事目的物の変更を行う</w:t>
            </w:r>
          </w:p>
          <w:p w14:paraId="61B9A70C" w14:textId="0C64D545" w:rsidR="00D41404" w:rsidRPr="00D41404" w:rsidRDefault="00D41404" w:rsidP="00D41404">
            <w:pPr>
              <w:ind w:firstLineChars="200" w:firstLine="425"/>
              <w:rPr>
                <w:rFonts w:hAnsi="ＭＳ 明朝"/>
                <w:sz w:val="22"/>
              </w:rPr>
            </w:pPr>
            <w:r w:rsidRPr="00D41404">
              <w:rPr>
                <w:rFonts w:hAnsi="ＭＳ 明朝"/>
                <w:sz w:val="22"/>
              </w:rPr>
              <w:t xml:space="preserve">ものは、甲が行う。 </w:t>
            </w:r>
          </w:p>
          <w:p w14:paraId="55990C5E" w14:textId="77777777" w:rsidR="00D41404" w:rsidRDefault="00D41404" w:rsidP="00D41404">
            <w:pPr>
              <w:ind w:firstLineChars="100" w:firstLine="213"/>
              <w:rPr>
                <w:rFonts w:hAnsi="ＭＳ 明朝"/>
                <w:sz w:val="22"/>
              </w:rPr>
            </w:pPr>
            <w:r>
              <w:rPr>
                <w:rFonts w:hAnsi="ＭＳ 明朝" w:hint="eastAsia"/>
                <w:sz w:val="22"/>
              </w:rPr>
              <w:t xml:space="preserve">⑶　</w:t>
            </w:r>
            <w:r w:rsidRPr="00D41404">
              <w:rPr>
                <w:rFonts w:hAnsi="ＭＳ 明朝"/>
                <w:sz w:val="22"/>
              </w:rPr>
              <w:t>第１項第４号又は第５号に該当し設計図書を変更する場合で、工事目的物の変更を伴</w:t>
            </w:r>
          </w:p>
          <w:p w14:paraId="2A4A5B3E" w14:textId="45C299F4" w:rsidR="00D41404" w:rsidRPr="00D41404" w:rsidRDefault="00D41404" w:rsidP="00D41404">
            <w:pPr>
              <w:ind w:firstLineChars="200" w:firstLine="425"/>
              <w:rPr>
                <w:rFonts w:hAnsi="ＭＳ 明朝"/>
                <w:sz w:val="22"/>
              </w:rPr>
            </w:pPr>
            <w:r w:rsidRPr="00D41404">
              <w:rPr>
                <w:rFonts w:hAnsi="ＭＳ 明朝"/>
                <w:sz w:val="22"/>
              </w:rPr>
              <w:t xml:space="preserve">わないものは、甲乙協議して甲が行う。 </w:t>
            </w:r>
          </w:p>
          <w:p w14:paraId="019B11E0" w14:textId="6B342BAC" w:rsidR="00D41404" w:rsidRDefault="00D41404" w:rsidP="00D41404">
            <w:pPr>
              <w:ind w:left="213" w:hangingChars="100" w:hanging="213"/>
              <w:rPr>
                <w:rFonts w:hAnsi="ＭＳ 明朝"/>
                <w:sz w:val="22"/>
              </w:rPr>
            </w:pPr>
            <w:r>
              <w:rPr>
                <w:rFonts w:hAnsi="ＭＳ 明朝" w:hint="eastAsia"/>
                <w:sz w:val="22"/>
              </w:rPr>
              <w:t xml:space="preserve">５　</w:t>
            </w:r>
            <w:r w:rsidRPr="00D41404">
              <w:rPr>
                <w:rFonts w:hAnsi="ＭＳ 明朝"/>
                <w:sz w:val="22"/>
              </w:rPr>
              <w:t xml:space="preserve">前項の規定により設計図書の訂正又は変更が行われた場合において、甲は必要があると認められるときは工期若しくは請負代金額を変更し、又は乙に損害を及ぼしたときは必要な費用を負担しなければならない。 </w:t>
            </w:r>
          </w:p>
          <w:p w14:paraId="4B7C5607" w14:textId="77777777" w:rsidR="00D41404" w:rsidRPr="00D41404" w:rsidRDefault="00D41404" w:rsidP="00D41404">
            <w:pPr>
              <w:ind w:left="213" w:hangingChars="100" w:hanging="213"/>
              <w:rPr>
                <w:rFonts w:hAnsi="ＭＳ 明朝"/>
                <w:sz w:val="22"/>
              </w:rPr>
            </w:pPr>
          </w:p>
          <w:p w14:paraId="35096244" w14:textId="3A5C1197" w:rsidR="00D41404" w:rsidRPr="00D41404" w:rsidRDefault="00D41404" w:rsidP="00D41404">
            <w:pPr>
              <w:rPr>
                <w:rFonts w:hAnsi="ＭＳ 明朝"/>
                <w:sz w:val="22"/>
              </w:rPr>
            </w:pPr>
            <w:r w:rsidRPr="00D41404">
              <w:rPr>
                <w:rFonts w:hAnsi="ＭＳ 明朝" w:hint="eastAsia"/>
                <w:sz w:val="22"/>
              </w:rPr>
              <w:t>工事請負契約書第</w:t>
            </w:r>
            <w:r>
              <w:rPr>
                <w:rFonts w:hAnsi="ＭＳ 明朝" w:hint="eastAsia"/>
                <w:sz w:val="22"/>
              </w:rPr>
              <w:t>２０</w:t>
            </w:r>
            <w:r w:rsidRPr="00D41404">
              <w:rPr>
                <w:rFonts w:hAnsi="ＭＳ 明朝" w:hint="eastAsia"/>
                <w:sz w:val="22"/>
              </w:rPr>
              <w:t>条（設計図書の変更）</w:t>
            </w:r>
            <w:r w:rsidRPr="00D41404">
              <w:rPr>
                <w:rFonts w:hAnsi="ＭＳ 明朝"/>
                <w:sz w:val="22"/>
              </w:rPr>
              <w:t xml:space="preserve"> </w:t>
            </w:r>
          </w:p>
          <w:p w14:paraId="440BA4C5" w14:textId="791BAF69" w:rsidR="00D41404" w:rsidRPr="00D41404" w:rsidRDefault="00D41404" w:rsidP="00D41404">
            <w:pPr>
              <w:ind w:left="213" w:hangingChars="100" w:hanging="213"/>
              <w:rPr>
                <w:rFonts w:hAnsi="ＭＳ 明朝"/>
                <w:sz w:val="22"/>
              </w:rPr>
            </w:pPr>
            <w:r w:rsidRPr="00D41404">
              <w:rPr>
                <w:rFonts w:hAnsi="ＭＳ 明朝"/>
                <w:sz w:val="22"/>
              </w:rPr>
              <w:t xml:space="preserve">  </w:t>
            </w:r>
            <w:r>
              <w:rPr>
                <w:rFonts w:hAnsi="ＭＳ 明朝" w:hint="eastAsia"/>
                <w:sz w:val="22"/>
              </w:rPr>
              <w:t xml:space="preserve">　</w:t>
            </w:r>
            <w:r w:rsidRPr="00D41404">
              <w:rPr>
                <w:rFonts w:hAnsi="ＭＳ 明朝"/>
                <w:sz w:val="22"/>
              </w:rPr>
              <w:t xml:space="preserve">甲は、前条第４項の規定によるほか、必要があると認めるときは、設計図書の変更内容を乙に通知して、設計図書を変更することができる。この場合において、甲は、必要があると認めるときは工期若しくは請負代金額を変更し、又は乙に損害を及ぼしたときは必要な費用を負担しなければならない。 </w:t>
            </w:r>
          </w:p>
          <w:p w14:paraId="0DBCE549" w14:textId="1C8A285D" w:rsidR="00D41404" w:rsidRDefault="00D41404" w:rsidP="00D41404">
            <w:pPr>
              <w:ind w:left="213" w:hangingChars="100" w:hanging="213"/>
              <w:rPr>
                <w:rFonts w:hAnsi="ＭＳ 明朝"/>
                <w:sz w:val="22"/>
              </w:rPr>
            </w:pPr>
            <w:r>
              <w:rPr>
                <w:rFonts w:hAnsi="ＭＳ 明朝" w:hint="eastAsia"/>
                <w:sz w:val="22"/>
              </w:rPr>
              <w:t xml:space="preserve">２　</w:t>
            </w:r>
            <w:r w:rsidRPr="00D41404">
              <w:rPr>
                <w:rFonts w:hAnsi="ＭＳ 明朝"/>
                <w:sz w:val="22"/>
              </w:rPr>
              <w:t xml:space="preserve">前項の規定により設計図書を変更したときは、遅滞なく変更契約を締結しなければならない。ただし、軽微な変更にあっては、工期の末日又は会計年度の末日までに変更契約を締結するものとする。 </w:t>
            </w:r>
          </w:p>
          <w:p w14:paraId="7B3B2FE7" w14:textId="77777777" w:rsidR="00D41404" w:rsidRPr="00D41404" w:rsidRDefault="00D41404" w:rsidP="00D41404">
            <w:pPr>
              <w:ind w:left="213" w:hangingChars="100" w:hanging="213"/>
              <w:rPr>
                <w:rFonts w:hAnsi="ＭＳ 明朝"/>
                <w:sz w:val="22"/>
              </w:rPr>
            </w:pPr>
          </w:p>
          <w:p w14:paraId="22B4D6DF" w14:textId="1144A0B4" w:rsidR="00D41404" w:rsidRPr="00D41404" w:rsidRDefault="00D41404" w:rsidP="00D41404">
            <w:pPr>
              <w:rPr>
                <w:rFonts w:hAnsi="ＭＳ 明朝"/>
                <w:sz w:val="22"/>
              </w:rPr>
            </w:pPr>
            <w:r w:rsidRPr="00D41404">
              <w:rPr>
                <w:rFonts w:hAnsi="ＭＳ 明朝" w:hint="eastAsia"/>
                <w:sz w:val="22"/>
              </w:rPr>
              <w:t>工事請負契約書第２</w:t>
            </w:r>
            <w:r>
              <w:rPr>
                <w:rFonts w:hAnsi="ＭＳ 明朝" w:hint="eastAsia"/>
                <w:sz w:val="22"/>
              </w:rPr>
              <w:t>１</w:t>
            </w:r>
            <w:r w:rsidRPr="00D41404">
              <w:rPr>
                <w:rFonts w:hAnsi="ＭＳ 明朝" w:hint="eastAsia"/>
                <w:sz w:val="22"/>
              </w:rPr>
              <w:t>条（工事の中止）</w:t>
            </w:r>
            <w:r w:rsidRPr="00D41404">
              <w:rPr>
                <w:rFonts w:hAnsi="ＭＳ 明朝"/>
                <w:sz w:val="22"/>
              </w:rPr>
              <w:t xml:space="preserve"> </w:t>
            </w:r>
          </w:p>
          <w:p w14:paraId="0EA3E914" w14:textId="10D5D87C" w:rsidR="00D41404" w:rsidRPr="00D41404" w:rsidRDefault="00D41404" w:rsidP="00D41404">
            <w:pPr>
              <w:ind w:left="213" w:hangingChars="100" w:hanging="213"/>
              <w:rPr>
                <w:rFonts w:hAnsi="ＭＳ 明朝"/>
                <w:sz w:val="22"/>
              </w:rPr>
            </w:pPr>
            <w:r w:rsidRPr="00D41404">
              <w:rPr>
                <w:rFonts w:hAnsi="ＭＳ 明朝"/>
                <w:sz w:val="22"/>
              </w:rPr>
              <w:t xml:space="preserve">  </w:t>
            </w:r>
            <w:r>
              <w:rPr>
                <w:rFonts w:hAnsi="ＭＳ 明朝" w:hint="eastAsia"/>
                <w:sz w:val="22"/>
              </w:rPr>
              <w:t xml:space="preserve">　</w:t>
            </w:r>
            <w:r w:rsidRPr="00D41404">
              <w:rPr>
                <w:rFonts w:hAnsi="ＭＳ 明朝"/>
                <w:sz w:val="22"/>
              </w:rPr>
              <w:t xml:space="preserve">工事用地等の確保ができない等のため又は暴風、豪雨、洪水、高潮、地震、地すべり、落盤、火災、騒乱、暴動その他の自然的又は人為的な事象（以下「天才等」という。）であって乙の責に帰することがないものにより工事目的物等に損害を生じ若しくは工事現場の状態が変更したため、乙が工事を施工できないと認められるときは、甲は、工事の中止内容を直ちに乙に通知して、工事の全部又は一部の施工を一時中止させなければならない。 </w:t>
            </w:r>
          </w:p>
          <w:p w14:paraId="62DC85CB" w14:textId="42704822" w:rsidR="009B0855" w:rsidRPr="00AB5444" w:rsidRDefault="00D41404" w:rsidP="00D41404">
            <w:pPr>
              <w:ind w:left="213" w:hangingChars="100" w:hanging="213"/>
              <w:rPr>
                <w:rFonts w:hAnsi="ＭＳ 明朝"/>
                <w:sz w:val="22"/>
              </w:rPr>
            </w:pPr>
            <w:r>
              <w:rPr>
                <w:rFonts w:hAnsi="ＭＳ 明朝" w:hint="eastAsia"/>
                <w:sz w:val="22"/>
              </w:rPr>
              <w:t xml:space="preserve">２　</w:t>
            </w:r>
            <w:r w:rsidRPr="00D41404">
              <w:rPr>
                <w:rFonts w:hAnsi="ＭＳ 明朝"/>
                <w:sz w:val="22"/>
              </w:rPr>
              <w:t>甲は、前項の規定によるほか、必要があると認めるときは、工事の一時中止内容を乙に通知して、工事の全部又は一部の施工を一部中止させることができる。</w:t>
            </w:r>
          </w:p>
        </w:tc>
      </w:tr>
      <w:bookmarkEnd w:id="13"/>
    </w:tbl>
    <w:p w14:paraId="77E37437" w14:textId="77777777" w:rsidR="009B0855" w:rsidRPr="009B0855" w:rsidRDefault="009B0855" w:rsidP="009B0855">
      <w:pPr>
        <w:ind w:left="213" w:hangingChars="100" w:hanging="213"/>
        <w:rPr>
          <w:rFonts w:hAnsi="ＭＳ 明朝"/>
          <w:sz w:val="22"/>
        </w:rPr>
      </w:pPr>
    </w:p>
    <w:p w14:paraId="5DDC9F54" w14:textId="688C292D" w:rsidR="009B0855" w:rsidRDefault="009B0855" w:rsidP="009B0855">
      <w:pPr>
        <w:ind w:left="213" w:hangingChars="100" w:hanging="213"/>
        <w:rPr>
          <w:rFonts w:hAnsi="ＭＳ 明朝"/>
          <w:sz w:val="22"/>
        </w:rPr>
      </w:pPr>
    </w:p>
    <w:tbl>
      <w:tblPr>
        <w:tblStyle w:val="a3"/>
        <w:tblW w:w="9072" w:type="dxa"/>
        <w:tblInd w:w="-5" w:type="dxa"/>
        <w:tblLook w:val="04A0" w:firstRow="1" w:lastRow="0" w:firstColumn="1" w:lastColumn="0" w:noHBand="0" w:noVBand="1"/>
      </w:tblPr>
      <w:tblGrid>
        <w:gridCol w:w="9072"/>
      </w:tblGrid>
      <w:tr w:rsidR="00D41404" w14:paraId="47D3142A" w14:textId="77777777" w:rsidTr="00C85EDE">
        <w:tc>
          <w:tcPr>
            <w:tcW w:w="9072" w:type="dxa"/>
          </w:tcPr>
          <w:p w14:paraId="5C85EE2A" w14:textId="54D60792" w:rsidR="00D41404" w:rsidRDefault="00D41404" w:rsidP="00D41404">
            <w:pPr>
              <w:ind w:left="213" w:hangingChars="100" w:hanging="213"/>
              <w:rPr>
                <w:rFonts w:hAnsi="ＭＳ 明朝"/>
                <w:sz w:val="22"/>
              </w:rPr>
            </w:pPr>
            <w:bookmarkStart w:id="14" w:name="_Hlk86139233"/>
            <w:r>
              <w:rPr>
                <w:rFonts w:hAnsi="ＭＳ 明朝" w:hint="eastAsia"/>
                <w:sz w:val="22"/>
              </w:rPr>
              <w:lastRenderedPageBreak/>
              <w:t xml:space="preserve">３　</w:t>
            </w:r>
            <w:r w:rsidRPr="00D41404">
              <w:rPr>
                <w:rFonts w:hAnsi="ＭＳ 明朝"/>
                <w:sz w:val="22"/>
              </w:rPr>
              <w:t xml:space="preserve">甲は、前２項の規定により工事の施工を一部中止させた場合において、必要があると認められるときは工期若しくは請負代金額を変更し、又は乙が工事の続行に備え工事現場を維持し若しくは労働者、建設機械器具等を保有するための費用その他の工事の施工の一部中止に伴う増加費用を必要とし若しくは乙に損害を及ぼしたときは、必要な費用を負担しなければならない。 </w:t>
            </w:r>
          </w:p>
          <w:p w14:paraId="31ED491A" w14:textId="77777777" w:rsidR="00D41404" w:rsidRPr="00D41404" w:rsidRDefault="00D41404" w:rsidP="00D41404">
            <w:pPr>
              <w:ind w:left="213" w:hangingChars="100" w:hanging="213"/>
              <w:rPr>
                <w:rFonts w:hAnsi="ＭＳ 明朝"/>
                <w:sz w:val="22"/>
              </w:rPr>
            </w:pPr>
          </w:p>
          <w:p w14:paraId="190EA6B7" w14:textId="436A50D5" w:rsidR="00D41404" w:rsidRPr="00D41404" w:rsidRDefault="00D41404" w:rsidP="00D41404">
            <w:pPr>
              <w:ind w:left="213" w:hangingChars="100" w:hanging="213"/>
              <w:rPr>
                <w:rFonts w:hAnsi="ＭＳ 明朝"/>
                <w:sz w:val="22"/>
              </w:rPr>
            </w:pPr>
            <w:r w:rsidRPr="00D41404">
              <w:rPr>
                <w:rFonts w:hAnsi="ＭＳ 明朝" w:hint="eastAsia"/>
                <w:sz w:val="22"/>
              </w:rPr>
              <w:t>工事請負契約書第２</w:t>
            </w:r>
            <w:r>
              <w:rPr>
                <w:rFonts w:hAnsi="ＭＳ 明朝" w:hint="eastAsia"/>
                <w:sz w:val="22"/>
              </w:rPr>
              <w:t>３</w:t>
            </w:r>
            <w:r w:rsidRPr="00D41404">
              <w:rPr>
                <w:rFonts w:hAnsi="ＭＳ 明朝" w:hint="eastAsia"/>
                <w:sz w:val="22"/>
              </w:rPr>
              <w:t>条（乙の請求による工期の変更）</w:t>
            </w:r>
            <w:r w:rsidRPr="00D41404">
              <w:rPr>
                <w:rFonts w:hAnsi="ＭＳ 明朝"/>
                <w:sz w:val="22"/>
              </w:rPr>
              <w:t xml:space="preserve"> </w:t>
            </w:r>
          </w:p>
          <w:p w14:paraId="621E6BB5" w14:textId="3BCC0F42" w:rsidR="00D41404" w:rsidRDefault="00D41404" w:rsidP="00D41404">
            <w:pPr>
              <w:ind w:left="213" w:hangingChars="100" w:hanging="213"/>
              <w:rPr>
                <w:rFonts w:hAnsi="ＭＳ 明朝"/>
                <w:sz w:val="22"/>
              </w:rPr>
            </w:pPr>
            <w:r w:rsidRPr="00D41404">
              <w:rPr>
                <w:rFonts w:hAnsi="ＭＳ 明朝"/>
                <w:sz w:val="22"/>
              </w:rPr>
              <w:t xml:space="preserve">  </w:t>
            </w:r>
            <w:r>
              <w:rPr>
                <w:rFonts w:hAnsi="ＭＳ 明朝" w:hint="eastAsia"/>
                <w:sz w:val="22"/>
              </w:rPr>
              <w:t xml:space="preserve">　</w:t>
            </w:r>
            <w:r w:rsidRPr="00D41404">
              <w:rPr>
                <w:rFonts w:hAnsi="ＭＳ 明朝"/>
                <w:sz w:val="22"/>
              </w:rPr>
              <w:t xml:space="preserve">乙は、天候の不良、第２条の規定に基づく関連工事の調整への協力その他乙の責に帰すことができない事由により工期内に工事を完成することができないときは、その理由を明示した書面により、甲に工期の延 変更を請求することができる。 </w:t>
            </w:r>
          </w:p>
          <w:p w14:paraId="1E721F49" w14:textId="77777777" w:rsidR="00D41404" w:rsidRPr="00D41404" w:rsidRDefault="00D41404" w:rsidP="00D41404">
            <w:pPr>
              <w:ind w:left="213" w:hangingChars="100" w:hanging="213"/>
              <w:rPr>
                <w:rFonts w:hAnsi="ＭＳ 明朝"/>
                <w:sz w:val="22"/>
              </w:rPr>
            </w:pPr>
          </w:p>
          <w:p w14:paraId="4416E58E" w14:textId="4F44A866" w:rsidR="00D41404" w:rsidRPr="00D41404" w:rsidRDefault="00D41404" w:rsidP="00D41404">
            <w:pPr>
              <w:ind w:left="213" w:hangingChars="100" w:hanging="213"/>
              <w:rPr>
                <w:rFonts w:hAnsi="ＭＳ 明朝"/>
                <w:sz w:val="22"/>
              </w:rPr>
            </w:pPr>
            <w:r w:rsidRPr="00D41404">
              <w:rPr>
                <w:rFonts w:hAnsi="ＭＳ 明朝" w:hint="eastAsia"/>
                <w:sz w:val="22"/>
              </w:rPr>
              <w:t>工事請負契約書第２</w:t>
            </w:r>
            <w:r>
              <w:rPr>
                <w:rFonts w:hAnsi="ＭＳ 明朝" w:hint="eastAsia"/>
                <w:sz w:val="22"/>
              </w:rPr>
              <w:t>４</w:t>
            </w:r>
            <w:r w:rsidRPr="00D41404">
              <w:rPr>
                <w:rFonts w:hAnsi="ＭＳ 明朝" w:hint="eastAsia"/>
                <w:sz w:val="22"/>
              </w:rPr>
              <w:t>条（甲の請求による工期の短縮等）</w:t>
            </w:r>
            <w:r w:rsidRPr="00D41404">
              <w:rPr>
                <w:rFonts w:hAnsi="ＭＳ 明朝"/>
                <w:sz w:val="22"/>
              </w:rPr>
              <w:t xml:space="preserve"> </w:t>
            </w:r>
          </w:p>
          <w:p w14:paraId="3D715A85" w14:textId="1B26F1DD" w:rsidR="00D41404" w:rsidRPr="00D41404" w:rsidRDefault="00D41404" w:rsidP="00D41404">
            <w:pPr>
              <w:ind w:left="213" w:hangingChars="100" w:hanging="213"/>
              <w:rPr>
                <w:rFonts w:hAnsi="ＭＳ 明朝"/>
                <w:sz w:val="22"/>
              </w:rPr>
            </w:pPr>
            <w:r w:rsidRPr="00D41404">
              <w:rPr>
                <w:rFonts w:hAnsi="ＭＳ 明朝"/>
                <w:sz w:val="22"/>
              </w:rPr>
              <w:t xml:space="preserve">  </w:t>
            </w:r>
            <w:r>
              <w:rPr>
                <w:rFonts w:hAnsi="ＭＳ 明朝" w:hint="eastAsia"/>
                <w:sz w:val="22"/>
              </w:rPr>
              <w:t xml:space="preserve">　</w:t>
            </w:r>
            <w:r w:rsidRPr="00D41404">
              <w:rPr>
                <w:rFonts w:hAnsi="ＭＳ 明朝"/>
                <w:sz w:val="22"/>
              </w:rPr>
              <w:t xml:space="preserve">甲は、特別の理由により工期を短縮する必要があるときは、工期の短縮変更を乙に請求することができる。 </w:t>
            </w:r>
          </w:p>
          <w:p w14:paraId="40AA634D" w14:textId="7A817A62" w:rsidR="00D41404" w:rsidRPr="00D41404" w:rsidRDefault="00D41404" w:rsidP="00D41404">
            <w:pPr>
              <w:ind w:left="213" w:hangingChars="100" w:hanging="213"/>
              <w:rPr>
                <w:rFonts w:hAnsi="ＭＳ 明朝"/>
                <w:sz w:val="22"/>
              </w:rPr>
            </w:pPr>
            <w:r w:rsidRPr="00D41404">
              <w:rPr>
                <w:rFonts w:hAnsi="ＭＳ 明朝" w:hint="eastAsia"/>
                <w:sz w:val="22"/>
              </w:rPr>
              <w:t>２</w:t>
            </w:r>
            <w:r>
              <w:rPr>
                <w:rFonts w:hAnsi="ＭＳ 明朝" w:hint="eastAsia"/>
                <w:sz w:val="22"/>
              </w:rPr>
              <w:t xml:space="preserve">　</w:t>
            </w:r>
            <w:r w:rsidRPr="00D41404">
              <w:rPr>
                <w:rFonts w:hAnsi="ＭＳ 明朝"/>
                <w:sz w:val="22"/>
              </w:rPr>
              <w:t xml:space="preserve">甲は、この契約書の条項により工期を延期すべき場合において、特別の理由があるときは、通常必要とされる工期に満たない工期への変更を請求することができる。 </w:t>
            </w:r>
          </w:p>
          <w:p w14:paraId="63B069A5" w14:textId="5B8A9D9E" w:rsidR="00D41404" w:rsidRDefault="00D41404" w:rsidP="00D41404">
            <w:pPr>
              <w:ind w:left="213" w:hangingChars="100" w:hanging="213"/>
              <w:rPr>
                <w:rFonts w:hAnsi="ＭＳ 明朝"/>
                <w:sz w:val="22"/>
              </w:rPr>
            </w:pPr>
            <w:r w:rsidRPr="00D41404">
              <w:rPr>
                <w:rFonts w:hAnsi="ＭＳ 明朝" w:hint="eastAsia"/>
                <w:sz w:val="22"/>
              </w:rPr>
              <w:t>３</w:t>
            </w:r>
            <w:r w:rsidRPr="00D41404">
              <w:rPr>
                <w:rFonts w:hAnsi="ＭＳ 明朝"/>
                <w:sz w:val="22"/>
              </w:rPr>
              <w:tab/>
            </w:r>
            <w:r>
              <w:rPr>
                <w:rFonts w:hAnsi="ＭＳ 明朝" w:hint="eastAsia"/>
                <w:sz w:val="22"/>
              </w:rPr>
              <w:t xml:space="preserve">　</w:t>
            </w:r>
            <w:r w:rsidRPr="00D41404">
              <w:rPr>
                <w:rFonts w:hAnsi="ＭＳ 明朝"/>
                <w:sz w:val="22"/>
              </w:rPr>
              <w:t xml:space="preserve">甲は、前２項の場合において、必要があると認められるときは請負代金額を変更し、又は乙に損害を及ぼしたときは必要な費用を負担しなければならない。 </w:t>
            </w:r>
          </w:p>
          <w:p w14:paraId="6FCDA30B" w14:textId="77777777" w:rsidR="00D41404" w:rsidRPr="00D41404" w:rsidRDefault="00D41404" w:rsidP="00D41404">
            <w:pPr>
              <w:ind w:left="213" w:hangingChars="100" w:hanging="213"/>
              <w:rPr>
                <w:rFonts w:hAnsi="ＭＳ 明朝"/>
                <w:sz w:val="22"/>
              </w:rPr>
            </w:pPr>
          </w:p>
          <w:p w14:paraId="01D1D5A2" w14:textId="68492F01" w:rsidR="00D41404" w:rsidRPr="00D41404" w:rsidRDefault="00D41404" w:rsidP="00D41404">
            <w:pPr>
              <w:ind w:left="213" w:hangingChars="100" w:hanging="213"/>
              <w:rPr>
                <w:rFonts w:hAnsi="ＭＳ 明朝"/>
                <w:sz w:val="22"/>
              </w:rPr>
            </w:pPr>
            <w:r w:rsidRPr="00D41404">
              <w:rPr>
                <w:rFonts w:hAnsi="ＭＳ 明朝" w:hint="eastAsia"/>
                <w:sz w:val="22"/>
              </w:rPr>
              <w:t>工事請負契約書第２</w:t>
            </w:r>
            <w:r>
              <w:rPr>
                <w:rFonts w:hAnsi="ＭＳ 明朝" w:hint="eastAsia"/>
                <w:sz w:val="22"/>
              </w:rPr>
              <w:t>５</w:t>
            </w:r>
            <w:r w:rsidRPr="00D41404">
              <w:rPr>
                <w:rFonts w:hAnsi="ＭＳ 明朝" w:hint="eastAsia"/>
                <w:sz w:val="22"/>
              </w:rPr>
              <w:t>条（工期の変更方法）</w:t>
            </w:r>
            <w:r w:rsidRPr="00D41404">
              <w:rPr>
                <w:rFonts w:hAnsi="ＭＳ 明朝"/>
                <w:sz w:val="22"/>
              </w:rPr>
              <w:t xml:space="preserve"> </w:t>
            </w:r>
          </w:p>
          <w:p w14:paraId="69FD5089" w14:textId="5A9D3332" w:rsidR="00D41404" w:rsidRPr="00D41404" w:rsidRDefault="00D41404" w:rsidP="00D41404">
            <w:pPr>
              <w:ind w:left="213" w:hangingChars="100" w:hanging="213"/>
              <w:rPr>
                <w:rFonts w:hAnsi="ＭＳ 明朝"/>
                <w:sz w:val="22"/>
              </w:rPr>
            </w:pPr>
            <w:r w:rsidRPr="00D41404">
              <w:rPr>
                <w:rFonts w:hAnsi="ＭＳ 明朝"/>
                <w:sz w:val="22"/>
              </w:rPr>
              <w:t xml:space="preserve">  </w:t>
            </w:r>
            <w:r>
              <w:rPr>
                <w:rFonts w:hAnsi="ＭＳ 明朝" w:hint="eastAsia"/>
                <w:sz w:val="22"/>
              </w:rPr>
              <w:t xml:space="preserve">　</w:t>
            </w:r>
            <w:r w:rsidRPr="00D41404">
              <w:rPr>
                <w:rFonts w:hAnsi="ＭＳ 明朝"/>
                <w:sz w:val="22"/>
              </w:rPr>
              <w:t xml:space="preserve">工期の変更については、甲乙協議して定める。ただし、協議開始の日から１４日以内に協議が整わない場合には、甲が定め、乙に通知する。 </w:t>
            </w:r>
          </w:p>
          <w:p w14:paraId="360789D0" w14:textId="16650233" w:rsidR="00D41404" w:rsidRDefault="00D41404" w:rsidP="00D41404">
            <w:pPr>
              <w:ind w:left="213" w:hangingChars="100" w:hanging="213"/>
              <w:rPr>
                <w:rFonts w:hAnsi="ＭＳ 明朝"/>
                <w:sz w:val="22"/>
              </w:rPr>
            </w:pPr>
            <w:r w:rsidRPr="00D41404">
              <w:rPr>
                <w:rFonts w:hAnsi="ＭＳ 明朝" w:hint="eastAsia"/>
                <w:sz w:val="22"/>
              </w:rPr>
              <w:t>２</w:t>
            </w:r>
            <w:r>
              <w:rPr>
                <w:rFonts w:hAnsi="ＭＳ 明朝" w:hint="eastAsia"/>
                <w:sz w:val="22"/>
              </w:rPr>
              <w:t xml:space="preserve">　</w:t>
            </w:r>
            <w:r w:rsidRPr="00D41404">
              <w:rPr>
                <w:rFonts w:hAnsi="ＭＳ 明朝"/>
                <w:sz w:val="22"/>
              </w:rPr>
              <w:t xml:space="preserve">前項の協議開始の日については、甲が乙の意見を聴いて定め、乙に通知するものとする。ただし、甲が工期の変更事由が生じた日（第２１条の場合にあっては甲が工期変更の請求を受けた日、前条の場合にあっては乙が工期変更の請求を受けた日）から７日以内に協議開始の日を通知しない場合には、乙は、協議開始の日を定め、甲に通知することができる。 </w:t>
            </w:r>
          </w:p>
          <w:p w14:paraId="3C1222B6" w14:textId="77777777" w:rsidR="00D41404" w:rsidRPr="00D41404" w:rsidRDefault="00D41404" w:rsidP="00D41404">
            <w:pPr>
              <w:ind w:left="213" w:hangingChars="100" w:hanging="213"/>
              <w:rPr>
                <w:rFonts w:hAnsi="ＭＳ 明朝"/>
                <w:sz w:val="22"/>
              </w:rPr>
            </w:pPr>
          </w:p>
          <w:p w14:paraId="5A3ECC93" w14:textId="5A64AA47" w:rsidR="00D41404" w:rsidRPr="00D41404" w:rsidRDefault="00D41404" w:rsidP="00D41404">
            <w:pPr>
              <w:ind w:left="213" w:hangingChars="100" w:hanging="213"/>
              <w:rPr>
                <w:rFonts w:hAnsi="ＭＳ 明朝"/>
                <w:sz w:val="22"/>
              </w:rPr>
            </w:pPr>
            <w:r w:rsidRPr="00D41404">
              <w:rPr>
                <w:rFonts w:hAnsi="ＭＳ 明朝" w:hint="eastAsia"/>
                <w:sz w:val="22"/>
              </w:rPr>
              <w:t>工事請負契約書第２</w:t>
            </w:r>
            <w:r>
              <w:rPr>
                <w:rFonts w:hAnsi="ＭＳ 明朝" w:hint="eastAsia"/>
                <w:sz w:val="22"/>
              </w:rPr>
              <w:t>６</w:t>
            </w:r>
            <w:r w:rsidRPr="00D41404">
              <w:rPr>
                <w:rFonts w:hAnsi="ＭＳ 明朝" w:hint="eastAsia"/>
                <w:sz w:val="22"/>
              </w:rPr>
              <w:t>条（請負代金額の変更方法等）</w:t>
            </w:r>
            <w:r w:rsidRPr="00D41404">
              <w:rPr>
                <w:rFonts w:hAnsi="ＭＳ 明朝"/>
                <w:sz w:val="22"/>
              </w:rPr>
              <w:t xml:space="preserve"> </w:t>
            </w:r>
          </w:p>
          <w:p w14:paraId="363AFF57" w14:textId="41C0E33E" w:rsidR="00D41404" w:rsidRPr="00D41404" w:rsidRDefault="00D41404" w:rsidP="00D41404">
            <w:pPr>
              <w:ind w:left="213" w:hangingChars="100" w:hanging="213"/>
              <w:rPr>
                <w:rFonts w:hAnsi="ＭＳ 明朝"/>
                <w:sz w:val="22"/>
              </w:rPr>
            </w:pPr>
            <w:r w:rsidRPr="00D41404">
              <w:rPr>
                <w:rFonts w:hAnsi="ＭＳ 明朝"/>
                <w:sz w:val="22"/>
              </w:rPr>
              <w:t xml:space="preserve">  </w:t>
            </w:r>
            <w:r>
              <w:rPr>
                <w:rFonts w:hAnsi="ＭＳ 明朝" w:hint="eastAsia"/>
                <w:sz w:val="22"/>
              </w:rPr>
              <w:t xml:space="preserve">　請負代金額の変更については、甲乙協議して定める。但し、協議開始の日から１４日委</w:t>
            </w:r>
            <w:r w:rsidRPr="00D41404">
              <w:rPr>
                <w:rFonts w:hAnsi="ＭＳ 明朝"/>
                <w:sz w:val="22"/>
              </w:rPr>
              <w:t xml:space="preserve">内に協議が整わない場合には、甲が定め、乙に通知する。 </w:t>
            </w:r>
          </w:p>
          <w:p w14:paraId="09B6E099" w14:textId="78EC80FF" w:rsidR="00D41404" w:rsidRPr="00AB5444" w:rsidRDefault="00D41404" w:rsidP="00D41404">
            <w:pPr>
              <w:ind w:left="213" w:hangingChars="100" w:hanging="213"/>
              <w:rPr>
                <w:rFonts w:hAnsi="ＭＳ 明朝"/>
                <w:sz w:val="22"/>
              </w:rPr>
            </w:pPr>
            <w:r w:rsidRPr="00D41404">
              <w:rPr>
                <w:rFonts w:hAnsi="ＭＳ 明朝" w:hint="eastAsia"/>
                <w:sz w:val="22"/>
              </w:rPr>
              <w:t>２</w:t>
            </w:r>
            <w:r>
              <w:rPr>
                <w:rFonts w:hAnsi="ＭＳ 明朝" w:hint="eastAsia"/>
                <w:sz w:val="22"/>
              </w:rPr>
              <w:t xml:space="preserve">　</w:t>
            </w:r>
            <w:r w:rsidRPr="00D41404">
              <w:rPr>
                <w:rFonts w:hAnsi="ＭＳ 明朝"/>
                <w:sz w:val="22"/>
              </w:rPr>
              <w:t>前項の協議開始の日については、甲が乙の意見を聴いて定め、乙に通知するものとする。ただし、請負代金額の変更事由が生じた日から７日以内に協議開始の日</w:t>
            </w:r>
            <w:r w:rsidRPr="00D41404">
              <w:rPr>
                <w:rFonts w:hAnsi="ＭＳ 明朝" w:hint="eastAsia"/>
                <w:sz w:val="22"/>
              </w:rPr>
              <w:t>を通知しない場合には、乙は、協議開始の日を定め、甲に通知することができる。</w:t>
            </w:r>
          </w:p>
        </w:tc>
      </w:tr>
      <w:bookmarkEnd w:id="14"/>
    </w:tbl>
    <w:p w14:paraId="6414819B" w14:textId="241DBE8F" w:rsidR="00D41404" w:rsidRDefault="00D41404" w:rsidP="009B0855">
      <w:pPr>
        <w:ind w:left="213" w:hangingChars="100" w:hanging="213"/>
        <w:rPr>
          <w:rFonts w:hAnsi="ＭＳ 明朝"/>
          <w:sz w:val="22"/>
        </w:rPr>
      </w:pPr>
    </w:p>
    <w:p w14:paraId="24243A9C" w14:textId="1CE9312A" w:rsidR="00D41404" w:rsidRDefault="00D41404" w:rsidP="009B0855">
      <w:pPr>
        <w:ind w:left="213" w:hangingChars="100" w:hanging="213"/>
        <w:rPr>
          <w:rFonts w:hAnsi="ＭＳ 明朝"/>
          <w:sz w:val="22"/>
        </w:rPr>
      </w:pPr>
    </w:p>
    <w:tbl>
      <w:tblPr>
        <w:tblStyle w:val="a3"/>
        <w:tblW w:w="9072" w:type="dxa"/>
        <w:tblInd w:w="-5" w:type="dxa"/>
        <w:tblLook w:val="04A0" w:firstRow="1" w:lastRow="0" w:firstColumn="1" w:lastColumn="0" w:noHBand="0" w:noVBand="1"/>
      </w:tblPr>
      <w:tblGrid>
        <w:gridCol w:w="9072"/>
      </w:tblGrid>
      <w:tr w:rsidR="00D41404" w14:paraId="60273364" w14:textId="77777777" w:rsidTr="00C85EDE">
        <w:tc>
          <w:tcPr>
            <w:tcW w:w="9072" w:type="dxa"/>
          </w:tcPr>
          <w:p w14:paraId="041BD7DB" w14:textId="39769CC1" w:rsidR="00D41404" w:rsidRDefault="00D41404" w:rsidP="00D41404">
            <w:pPr>
              <w:ind w:left="213" w:hangingChars="100" w:hanging="213"/>
              <w:rPr>
                <w:rFonts w:hAnsi="ＭＳ 明朝"/>
                <w:sz w:val="22"/>
              </w:rPr>
            </w:pPr>
            <w:bookmarkStart w:id="15" w:name="_Hlk86139463"/>
            <w:r w:rsidRPr="00D41404">
              <w:rPr>
                <w:rFonts w:hAnsi="ＭＳ 明朝" w:hint="eastAsia"/>
                <w:sz w:val="22"/>
              </w:rPr>
              <w:lastRenderedPageBreak/>
              <w:t>３</w:t>
            </w:r>
            <w:r w:rsidRPr="00D41404">
              <w:rPr>
                <w:rFonts w:hAnsi="ＭＳ 明朝"/>
                <w:sz w:val="22"/>
              </w:rPr>
              <w:tab/>
            </w:r>
            <w:r>
              <w:rPr>
                <w:rFonts w:hAnsi="ＭＳ 明朝" w:hint="eastAsia"/>
                <w:sz w:val="22"/>
              </w:rPr>
              <w:t xml:space="preserve">　</w:t>
            </w:r>
            <w:r w:rsidRPr="00D41404">
              <w:rPr>
                <w:rFonts w:hAnsi="ＭＳ 明朝"/>
                <w:sz w:val="22"/>
              </w:rPr>
              <w:t xml:space="preserve">この契約書の条項により、乙が増加費用を必要とした場合又は損害を受けた場合に甲が負担する必要な費用については、甲乙協議して定める。 </w:t>
            </w:r>
          </w:p>
          <w:p w14:paraId="16687DCB" w14:textId="77777777" w:rsidR="00D41404" w:rsidRPr="00D41404" w:rsidRDefault="00D41404" w:rsidP="00D41404">
            <w:pPr>
              <w:ind w:left="213" w:hangingChars="100" w:hanging="213"/>
              <w:rPr>
                <w:rFonts w:hAnsi="ＭＳ 明朝"/>
                <w:sz w:val="22"/>
              </w:rPr>
            </w:pPr>
          </w:p>
          <w:p w14:paraId="21376F34" w14:textId="77777777" w:rsidR="00D41404" w:rsidRDefault="00D41404" w:rsidP="00D41404">
            <w:pPr>
              <w:ind w:left="213" w:hangingChars="100" w:hanging="213"/>
              <w:rPr>
                <w:rFonts w:hAnsi="ＭＳ 明朝"/>
                <w:sz w:val="22"/>
              </w:rPr>
            </w:pPr>
            <w:r w:rsidRPr="00D41404">
              <w:rPr>
                <w:rFonts w:hAnsi="ＭＳ 明朝" w:hint="eastAsia"/>
                <w:sz w:val="22"/>
              </w:rPr>
              <w:t>工事請負契約書第２</w:t>
            </w:r>
            <w:r>
              <w:rPr>
                <w:rFonts w:hAnsi="ＭＳ 明朝" w:hint="eastAsia"/>
                <w:sz w:val="22"/>
              </w:rPr>
              <w:t>８</w:t>
            </w:r>
            <w:r w:rsidRPr="00D41404">
              <w:rPr>
                <w:rFonts w:hAnsi="ＭＳ 明朝" w:hint="eastAsia"/>
                <w:sz w:val="22"/>
              </w:rPr>
              <w:t>条（臨機の措置）</w:t>
            </w:r>
            <w:r w:rsidRPr="00D41404">
              <w:rPr>
                <w:rFonts w:hAnsi="ＭＳ 明朝"/>
                <w:sz w:val="22"/>
              </w:rPr>
              <w:t xml:space="preserve">   </w:t>
            </w:r>
          </w:p>
          <w:p w14:paraId="3B348DFA" w14:textId="44739567" w:rsidR="00D41404" w:rsidRPr="00D41404" w:rsidRDefault="00D41404" w:rsidP="00D41404">
            <w:pPr>
              <w:ind w:leftChars="100" w:left="233" w:firstLineChars="100" w:firstLine="213"/>
              <w:rPr>
                <w:rFonts w:hAnsi="ＭＳ 明朝"/>
                <w:sz w:val="22"/>
              </w:rPr>
            </w:pPr>
            <w:r w:rsidRPr="00D41404">
              <w:rPr>
                <w:rFonts w:hAnsi="ＭＳ 明朝"/>
                <w:sz w:val="22"/>
              </w:rPr>
              <w:t xml:space="preserve">乙は、災害防止等のため必要があると認めるときは、臨機の措置をとらなければならない。この場合において、必要があると認めるときは、乙は、あらかじめ監督職員の意見を聴かなければならない。ただし、緊急やむを得ない事情があるときは、この限りではない。 </w:t>
            </w:r>
          </w:p>
          <w:p w14:paraId="6A378A1B" w14:textId="66B1EF1C" w:rsidR="00D41404" w:rsidRPr="00D41404" w:rsidRDefault="00D41404" w:rsidP="00D41404">
            <w:pPr>
              <w:ind w:left="213" w:hangingChars="100" w:hanging="213"/>
              <w:rPr>
                <w:rFonts w:hAnsi="ＭＳ 明朝"/>
                <w:sz w:val="22"/>
              </w:rPr>
            </w:pPr>
            <w:r w:rsidRPr="00D41404">
              <w:rPr>
                <w:rFonts w:hAnsi="ＭＳ 明朝" w:hint="eastAsia"/>
                <w:sz w:val="22"/>
              </w:rPr>
              <w:t>２</w:t>
            </w:r>
            <w:r w:rsidRPr="00D41404">
              <w:rPr>
                <w:rFonts w:hAnsi="ＭＳ 明朝"/>
                <w:sz w:val="22"/>
              </w:rPr>
              <w:tab/>
            </w:r>
            <w:r>
              <w:rPr>
                <w:rFonts w:hAnsi="ＭＳ 明朝" w:hint="eastAsia"/>
                <w:sz w:val="22"/>
              </w:rPr>
              <w:t xml:space="preserve">　</w:t>
            </w:r>
            <w:r w:rsidRPr="00D41404">
              <w:rPr>
                <w:rFonts w:hAnsi="ＭＳ 明朝"/>
                <w:sz w:val="22"/>
              </w:rPr>
              <w:t xml:space="preserve">前項の場合においては、乙は、そのとった措置の内容を監督職員に直ちに通知しなければならない。 </w:t>
            </w:r>
          </w:p>
          <w:p w14:paraId="6FBA294A" w14:textId="532F017A" w:rsidR="00D41404" w:rsidRPr="00D41404" w:rsidRDefault="00D41404" w:rsidP="00D41404">
            <w:pPr>
              <w:ind w:left="213" w:hangingChars="100" w:hanging="213"/>
              <w:rPr>
                <w:rFonts w:hAnsi="ＭＳ 明朝"/>
                <w:sz w:val="22"/>
              </w:rPr>
            </w:pPr>
            <w:r w:rsidRPr="00D41404">
              <w:rPr>
                <w:rFonts w:hAnsi="ＭＳ 明朝" w:hint="eastAsia"/>
                <w:sz w:val="22"/>
              </w:rPr>
              <w:t>３</w:t>
            </w:r>
            <w:r w:rsidRPr="00D41404">
              <w:rPr>
                <w:rFonts w:hAnsi="ＭＳ 明朝"/>
                <w:sz w:val="22"/>
              </w:rPr>
              <w:tab/>
            </w:r>
            <w:r>
              <w:rPr>
                <w:rFonts w:hAnsi="ＭＳ 明朝" w:hint="eastAsia"/>
                <w:sz w:val="22"/>
              </w:rPr>
              <w:t xml:space="preserve">　</w:t>
            </w:r>
            <w:r w:rsidRPr="00D41404">
              <w:rPr>
                <w:rFonts w:hAnsi="ＭＳ 明朝"/>
                <w:sz w:val="22"/>
              </w:rPr>
              <w:t xml:space="preserve">監督職員は、災害防止その他工事の施工上特に必要があると認めるときは、乙に対して臨機の措置をとることを請求することができる。 </w:t>
            </w:r>
          </w:p>
          <w:p w14:paraId="5710D297" w14:textId="77777777" w:rsidR="00D41404" w:rsidRDefault="00D41404" w:rsidP="00D41404">
            <w:pPr>
              <w:ind w:left="213" w:hangingChars="100" w:hanging="213"/>
              <w:rPr>
                <w:rFonts w:hAnsi="ＭＳ 明朝"/>
                <w:sz w:val="22"/>
              </w:rPr>
            </w:pPr>
            <w:r w:rsidRPr="00D41404">
              <w:rPr>
                <w:rFonts w:hAnsi="ＭＳ 明朝" w:hint="eastAsia"/>
                <w:sz w:val="22"/>
              </w:rPr>
              <w:t>４</w:t>
            </w:r>
            <w:r w:rsidRPr="00D41404">
              <w:rPr>
                <w:rFonts w:hAnsi="ＭＳ 明朝"/>
                <w:sz w:val="22"/>
              </w:rPr>
              <w:tab/>
            </w:r>
            <w:r>
              <w:rPr>
                <w:rFonts w:hAnsi="ＭＳ 明朝" w:hint="eastAsia"/>
                <w:sz w:val="22"/>
              </w:rPr>
              <w:t xml:space="preserve">　</w:t>
            </w:r>
            <w:r w:rsidRPr="00D41404">
              <w:rPr>
                <w:rFonts w:hAnsi="ＭＳ 明朝"/>
                <w:sz w:val="22"/>
              </w:rPr>
              <w:t>乙が第１項又は前項の規定により臨機の措置をとった場合において、当該措置に要した費用のうち、乙が請負代金額の範囲において負担することが適当でないと認められる部分については、甲が負担する。</w:t>
            </w:r>
          </w:p>
          <w:p w14:paraId="75C34B28" w14:textId="20BB935B" w:rsidR="00F50DEA" w:rsidRPr="00AB5444" w:rsidRDefault="00F50DEA" w:rsidP="00D41404">
            <w:pPr>
              <w:ind w:left="213" w:hangingChars="100" w:hanging="213"/>
              <w:rPr>
                <w:rFonts w:hAnsi="ＭＳ 明朝"/>
                <w:sz w:val="22"/>
              </w:rPr>
            </w:pPr>
          </w:p>
        </w:tc>
      </w:tr>
      <w:bookmarkEnd w:id="15"/>
    </w:tbl>
    <w:p w14:paraId="390FDE77" w14:textId="590A22EF" w:rsidR="00D41404" w:rsidRDefault="00D41404" w:rsidP="009B0855">
      <w:pPr>
        <w:ind w:left="213" w:hangingChars="100" w:hanging="213"/>
        <w:rPr>
          <w:rFonts w:hAnsi="ＭＳ 明朝"/>
          <w:sz w:val="22"/>
        </w:rPr>
      </w:pPr>
    </w:p>
    <w:p w14:paraId="74EB0BEE" w14:textId="6C59314E" w:rsidR="00D41404" w:rsidRDefault="00D41404" w:rsidP="009B0855">
      <w:pPr>
        <w:ind w:left="213" w:hangingChars="100" w:hanging="213"/>
        <w:rPr>
          <w:rFonts w:ascii="ＭＳ ゴシック" w:eastAsia="ＭＳ ゴシック" w:hAnsi="ＭＳ ゴシック"/>
          <w:b/>
          <w:bCs/>
          <w:sz w:val="22"/>
        </w:rPr>
      </w:pP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２</w:t>
      </w:r>
      <w:r w:rsidRPr="00E65076">
        <w:rPr>
          <w:rFonts w:ascii="ＭＳ ゴシック" w:eastAsia="ＭＳ ゴシック" w:hAnsi="ＭＳ ゴシック" w:hint="eastAsia"/>
          <w:b/>
          <w:bCs/>
          <w:sz w:val="22"/>
        </w:rPr>
        <w:t>）</w:t>
      </w:r>
      <w:r w:rsidR="00F50DEA">
        <w:rPr>
          <w:rFonts w:ascii="ＭＳ ゴシック" w:eastAsia="ＭＳ ゴシック" w:hAnsi="ＭＳ ゴシック" w:hint="eastAsia"/>
          <w:b/>
          <w:bCs/>
          <w:sz w:val="22"/>
        </w:rPr>
        <w:t>宮城県土木部共通仕様書</w:t>
      </w:r>
      <w:r>
        <w:rPr>
          <w:rFonts w:ascii="ＭＳ ゴシック" w:eastAsia="ＭＳ ゴシック" w:hAnsi="ＭＳ ゴシック" w:hint="eastAsia"/>
          <w:b/>
          <w:bCs/>
          <w:sz w:val="22"/>
        </w:rPr>
        <w:t>抜粋</w:t>
      </w:r>
    </w:p>
    <w:tbl>
      <w:tblPr>
        <w:tblStyle w:val="a3"/>
        <w:tblW w:w="9072" w:type="dxa"/>
        <w:tblInd w:w="-5" w:type="dxa"/>
        <w:tblLook w:val="04A0" w:firstRow="1" w:lastRow="0" w:firstColumn="1" w:lastColumn="0" w:noHBand="0" w:noVBand="1"/>
      </w:tblPr>
      <w:tblGrid>
        <w:gridCol w:w="9072"/>
      </w:tblGrid>
      <w:tr w:rsidR="00F50DEA" w14:paraId="53D9181E" w14:textId="77777777" w:rsidTr="00C85EDE">
        <w:tc>
          <w:tcPr>
            <w:tcW w:w="9072" w:type="dxa"/>
          </w:tcPr>
          <w:p w14:paraId="05F4DFFD" w14:textId="77777777" w:rsidR="00F50DEA" w:rsidRDefault="00F50DEA" w:rsidP="00F50DEA">
            <w:pPr>
              <w:ind w:left="213" w:hangingChars="100" w:hanging="213"/>
              <w:rPr>
                <w:rFonts w:hAnsi="ＭＳ 明朝"/>
                <w:sz w:val="22"/>
              </w:rPr>
            </w:pPr>
            <w:bookmarkStart w:id="16" w:name="_Hlk86139582"/>
            <w:r w:rsidRPr="00F50DEA">
              <w:rPr>
                <w:rFonts w:hAnsi="ＭＳ 明朝" w:hint="eastAsia"/>
                <w:sz w:val="22"/>
              </w:rPr>
              <w:t>第１編共通編</w:t>
            </w:r>
          </w:p>
          <w:p w14:paraId="563FCCCF" w14:textId="77777777" w:rsidR="00F50DEA" w:rsidRDefault="00F50DEA" w:rsidP="00F50DEA">
            <w:pPr>
              <w:ind w:left="213" w:hangingChars="100" w:hanging="213"/>
              <w:rPr>
                <w:rFonts w:hAnsi="ＭＳ 明朝"/>
                <w:sz w:val="22"/>
              </w:rPr>
            </w:pPr>
            <w:r w:rsidRPr="00F50DEA">
              <w:rPr>
                <w:rFonts w:hAnsi="ＭＳ 明朝"/>
                <w:sz w:val="22"/>
              </w:rPr>
              <w:t xml:space="preserve">  第１章 総則  第１節 総則</w:t>
            </w:r>
          </w:p>
          <w:p w14:paraId="6DDDF24A" w14:textId="0A8D7A01" w:rsidR="00F50DEA" w:rsidRPr="00F50DEA" w:rsidRDefault="00F50DEA" w:rsidP="00F50DEA">
            <w:pPr>
              <w:ind w:left="213" w:hangingChars="100" w:hanging="213"/>
              <w:rPr>
                <w:rFonts w:hAnsi="ＭＳ 明朝"/>
                <w:sz w:val="22"/>
              </w:rPr>
            </w:pPr>
            <w:r w:rsidRPr="00F50DEA">
              <w:rPr>
                <w:rFonts w:hAnsi="ＭＳ 明朝"/>
                <w:sz w:val="22"/>
              </w:rPr>
              <w:t xml:space="preserve">  １</w:t>
            </w:r>
            <w:r>
              <w:rPr>
                <w:rFonts w:hAnsi="ＭＳ 明朝" w:hint="eastAsia"/>
                <w:sz w:val="22"/>
              </w:rPr>
              <w:t>－</w:t>
            </w:r>
            <w:r w:rsidRPr="00F50DEA">
              <w:rPr>
                <w:rFonts w:hAnsi="ＭＳ 明朝"/>
                <w:sz w:val="22"/>
              </w:rPr>
              <w:t>１</w:t>
            </w:r>
            <w:r>
              <w:rPr>
                <w:rFonts w:hAnsi="ＭＳ 明朝" w:hint="eastAsia"/>
                <w:sz w:val="22"/>
              </w:rPr>
              <w:t>－</w:t>
            </w:r>
            <w:r w:rsidRPr="00F50DEA">
              <w:rPr>
                <w:rFonts w:hAnsi="ＭＳ 明朝"/>
                <w:sz w:val="22"/>
              </w:rPr>
              <w:t xml:space="preserve">３ 設計図書の照査等 </w:t>
            </w:r>
          </w:p>
          <w:p w14:paraId="76A5025B" w14:textId="708E2432" w:rsidR="00F50DEA" w:rsidRPr="00F50DEA" w:rsidRDefault="00F50DEA" w:rsidP="00F50DEA">
            <w:pPr>
              <w:ind w:left="213" w:hangingChars="100" w:hanging="213"/>
              <w:rPr>
                <w:rFonts w:hAnsi="ＭＳ 明朝"/>
                <w:sz w:val="22"/>
              </w:rPr>
            </w:pPr>
            <w:r w:rsidRPr="00F50DEA">
              <w:rPr>
                <w:rFonts w:hAnsi="ＭＳ 明朝" w:hint="eastAsia"/>
                <w:sz w:val="22"/>
              </w:rPr>
              <w:t>１</w:t>
            </w:r>
            <w:r w:rsidRPr="00F50DEA">
              <w:rPr>
                <w:rFonts w:hAnsi="ＭＳ 明朝"/>
                <w:sz w:val="22"/>
              </w:rPr>
              <w:tab/>
            </w:r>
            <w:r>
              <w:rPr>
                <w:rFonts w:hAnsi="ＭＳ 明朝" w:hint="eastAsia"/>
                <w:sz w:val="22"/>
              </w:rPr>
              <w:t xml:space="preserve">　</w:t>
            </w:r>
            <w:r w:rsidRPr="00F50DEA">
              <w:rPr>
                <w:rFonts w:hAnsi="ＭＳ 明朝"/>
                <w:sz w:val="22"/>
              </w:rPr>
              <w:t xml:space="preserve">受注者からの要求があり、監督職員が必要と認めた場合、受注者に図面の原図を貸与することができる。ただし、共通仕様書については、受注者が備えなければならない。 </w:t>
            </w:r>
          </w:p>
          <w:p w14:paraId="33585877" w14:textId="01011A1F" w:rsidR="00F50DEA" w:rsidRPr="00F50DEA" w:rsidRDefault="00F50DEA" w:rsidP="00F50DEA">
            <w:pPr>
              <w:ind w:left="213" w:hangingChars="100" w:hanging="213"/>
              <w:rPr>
                <w:rFonts w:hAnsi="ＭＳ 明朝"/>
                <w:sz w:val="22"/>
              </w:rPr>
            </w:pPr>
            <w:r w:rsidRPr="00F50DEA">
              <w:rPr>
                <w:rFonts w:hAnsi="ＭＳ 明朝" w:hint="eastAsia"/>
                <w:sz w:val="22"/>
              </w:rPr>
              <w:t>２</w:t>
            </w:r>
            <w:r w:rsidRPr="00F50DEA">
              <w:rPr>
                <w:rFonts w:hAnsi="ＭＳ 明朝"/>
                <w:sz w:val="22"/>
              </w:rPr>
              <w:tab/>
            </w:r>
            <w:r>
              <w:rPr>
                <w:rFonts w:hAnsi="ＭＳ 明朝" w:hint="eastAsia"/>
                <w:sz w:val="22"/>
              </w:rPr>
              <w:t xml:space="preserve">　</w:t>
            </w:r>
            <w:r w:rsidRPr="00F50DEA">
              <w:rPr>
                <w:rFonts w:hAnsi="ＭＳ 明朝"/>
                <w:sz w:val="22"/>
              </w:rPr>
              <w:t>受注者は、施工前及び施工途中において、自らの負担により契約書第１</w:t>
            </w:r>
            <w:r>
              <w:rPr>
                <w:rFonts w:hAnsi="ＭＳ 明朝" w:hint="eastAsia"/>
                <w:sz w:val="22"/>
              </w:rPr>
              <w:t>９</w:t>
            </w:r>
            <w:r w:rsidRPr="00F50DEA">
              <w:rPr>
                <w:rFonts w:hAnsi="ＭＳ 明朝"/>
                <w:sz w:val="22"/>
              </w:rPr>
              <w:t xml:space="preserve">条第１項第１号から第５号に係る設計図書の照査を行い、該当する事実がある場合は、監督職員にその事実が確認できる資料を書面により提出し、確認を求めなければならない。 </w:t>
            </w:r>
          </w:p>
          <w:p w14:paraId="5F46AD5D" w14:textId="77777777" w:rsidR="00F50DEA" w:rsidRPr="00F50DEA" w:rsidRDefault="00F50DEA" w:rsidP="00F50DEA">
            <w:pPr>
              <w:ind w:left="213" w:hangingChars="100" w:hanging="213"/>
              <w:rPr>
                <w:rFonts w:hAnsi="ＭＳ 明朝"/>
                <w:sz w:val="22"/>
              </w:rPr>
            </w:pPr>
            <w:r w:rsidRPr="00F50DEA">
              <w:rPr>
                <w:rFonts w:hAnsi="ＭＳ 明朝"/>
                <w:sz w:val="22"/>
              </w:rPr>
              <w:t xml:space="preserve">  なお、確認できる資料とは、現地地形図、設計図との対比図、取合い図、施工図等を含むものとする。また、受注者は、監督職員から更に詳細な説明又は書面の追加の要求があった場合は従わなければならない。 </w:t>
            </w:r>
          </w:p>
          <w:p w14:paraId="3DC27BFD" w14:textId="77777777" w:rsidR="00F50DEA" w:rsidRDefault="00F50DEA" w:rsidP="00F50DEA">
            <w:pPr>
              <w:ind w:left="213" w:hangingChars="100" w:hanging="213"/>
              <w:rPr>
                <w:rFonts w:hAnsi="ＭＳ 明朝"/>
                <w:sz w:val="22"/>
              </w:rPr>
            </w:pPr>
            <w:r w:rsidRPr="00F50DEA">
              <w:rPr>
                <w:rFonts w:hAnsi="ＭＳ 明朝" w:hint="eastAsia"/>
                <w:sz w:val="22"/>
              </w:rPr>
              <w:t>３</w:t>
            </w:r>
            <w:r w:rsidRPr="00F50DEA">
              <w:rPr>
                <w:rFonts w:hAnsi="ＭＳ 明朝"/>
                <w:sz w:val="22"/>
              </w:rPr>
              <w:tab/>
            </w:r>
            <w:r>
              <w:rPr>
                <w:rFonts w:hAnsi="ＭＳ 明朝" w:hint="eastAsia"/>
                <w:sz w:val="22"/>
              </w:rPr>
              <w:t xml:space="preserve">　</w:t>
            </w:r>
            <w:r w:rsidRPr="00F50DEA">
              <w:rPr>
                <w:rFonts w:hAnsi="ＭＳ 明朝"/>
                <w:sz w:val="22"/>
              </w:rPr>
              <w:t>受注者は、契約の目的のために必要とする以外は、契約図書及びその他の図書を監督職員の承諾なくして第三者に使用させ、または伝達してはならない。</w:t>
            </w:r>
          </w:p>
          <w:p w14:paraId="5D65AD70" w14:textId="77777777" w:rsidR="00F50DEA" w:rsidRDefault="00F50DEA" w:rsidP="00F50DEA">
            <w:pPr>
              <w:ind w:left="213" w:hangingChars="100" w:hanging="213"/>
              <w:rPr>
                <w:rFonts w:hAnsi="ＭＳ 明朝"/>
                <w:sz w:val="22"/>
              </w:rPr>
            </w:pPr>
          </w:p>
          <w:p w14:paraId="37C32116" w14:textId="691B7508" w:rsidR="00F50DEA" w:rsidRPr="00AB5444" w:rsidRDefault="00F50DEA" w:rsidP="00F50DEA">
            <w:pPr>
              <w:ind w:left="213" w:hangingChars="100" w:hanging="213"/>
              <w:rPr>
                <w:rFonts w:hAnsi="ＭＳ 明朝"/>
                <w:sz w:val="22"/>
              </w:rPr>
            </w:pPr>
          </w:p>
        </w:tc>
      </w:tr>
      <w:bookmarkEnd w:id="16"/>
    </w:tbl>
    <w:p w14:paraId="34C55EBF" w14:textId="3B6BBE1A" w:rsidR="00F50DEA" w:rsidRDefault="00F50DEA" w:rsidP="009B0855">
      <w:pPr>
        <w:ind w:left="213" w:hangingChars="100" w:hanging="213"/>
        <w:rPr>
          <w:rFonts w:hAnsi="ＭＳ 明朝"/>
          <w:sz w:val="22"/>
        </w:rPr>
      </w:pPr>
    </w:p>
    <w:p w14:paraId="2F68BDB8" w14:textId="60430040" w:rsidR="00F50DEA" w:rsidRDefault="00F50DEA" w:rsidP="009B0855">
      <w:pPr>
        <w:ind w:left="213" w:hangingChars="100" w:hanging="213"/>
        <w:rPr>
          <w:rFonts w:hAnsi="ＭＳ 明朝"/>
          <w:sz w:val="22"/>
        </w:rPr>
      </w:pPr>
    </w:p>
    <w:p w14:paraId="056D913D" w14:textId="5769798C" w:rsidR="00F50DEA" w:rsidRDefault="00F50DEA" w:rsidP="009B0855">
      <w:pPr>
        <w:ind w:left="213" w:hangingChars="100" w:hanging="213"/>
        <w:rPr>
          <w:rFonts w:hAnsi="ＭＳ 明朝"/>
          <w:sz w:val="22"/>
        </w:rPr>
      </w:pPr>
    </w:p>
    <w:tbl>
      <w:tblPr>
        <w:tblStyle w:val="a3"/>
        <w:tblW w:w="9072" w:type="dxa"/>
        <w:tblInd w:w="-5" w:type="dxa"/>
        <w:tblLook w:val="04A0" w:firstRow="1" w:lastRow="0" w:firstColumn="1" w:lastColumn="0" w:noHBand="0" w:noVBand="1"/>
      </w:tblPr>
      <w:tblGrid>
        <w:gridCol w:w="9072"/>
      </w:tblGrid>
      <w:tr w:rsidR="00F50DEA" w14:paraId="67C25168" w14:textId="77777777" w:rsidTr="00C85EDE">
        <w:tc>
          <w:tcPr>
            <w:tcW w:w="9072" w:type="dxa"/>
          </w:tcPr>
          <w:p w14:paraId="10D6A7ED" w14:textId="77777777" w:rsidR="00F50DEA" w:rsidRDefault="00F50DEA" w:rsidP="00F50DEA">
            <w:pPr>
              <w:ind w:left="213" w:hangingChars="100" w:hanging="213"/>
              <w:rPr>
                <w:rFonts w:hAnsi="ＭＳ 明朝"/>
                <w:sz w:val="22"/>
              </w:rPr>
            </w:pPr>
            <w:bookmarkStart w:id="17" w:name="_Hlk86139813"/>
            <w:r w:rsidRPr="00F50DEA">
              <w:rPr>
                <w:rFonts w:hAnsi="ＭＳ 明朝" w:hint="eastAsia"/>
                <w:sz w:val="22"/>
              </w:rPr>
              <w:lastRenderedPageBreak/>
              <w:t>第３編土木工事共通編</w:t>
            </w:r>
            <w:r w:rsidRPr="00F50DEA">
              <w:rPr>
                <w:rFonts w:hAnsi="ＭＳ 明朝"/>
                <w:sz w:val="22"/>
              </w:rPr>
              <w:t xml:space="preserve">  </w:t>
            </w:r>
          </w:p>
          <w:p w14:paraId="3E17DC0A" w14:textId="65EB5988" w:rsidR="00F50DEA" w:rsidRPr="00F50DEA" w:rsidRDefault="00F50DEA" w:rsidP="00F50DEA">
            <w:pPr>
              <w:ind w:leftChars="100" w:left="233"/>
              <w:rPr>
                <w:rFonts w:hAnsi="ＭＳ 明朝"/>
                <w:sz w:val="22"/>
              </w:rPr>
            </w:pPr>
            <w:r w:rsidRPr="00F50DEA">
              <w:rPr>
                <w:rFonts w:hAnsi="ＭＳ 明朝"/>
                <w:sz w:val="22"/>
              </w:rPr>
              <w:t xml:space="preserve">第１章 総則  第１節 総則 </w:t>
            </w:r>
          </w:p>
          <w:p w14:paraId="34614313" w14:textId="10E926E6" w:rsidR="00F50DEA" w:rsidRPr="00F50DEA" w:rsidRDefault="00F50DEA" w:rsidP="00F50DEA">
            <w:pPr>
              <w:ind w:leftChars="100" w:left="233"/>
              <w:rPr>
                <w:rFonts w:hAnsi="ＭＳ 明朝"/>
                <w:sz w:val="22"/>
              </w:rPr>
            </w:pPr>
            <w:r w:rsidRPr="00F50DEA">
              <w:rPr>
                <w:rFonts w:hAnsi="ＭＳ 明朝"/>
                <w:sz w:val="22"/>
              </w:rPr>
              <w:t>１</w:t>
            </w:r>
            <w:r>
              <w:rPr>
                <w:rFonts w:hAnsi="ＭＳ 明朝" w:hint="eastAsia"/>
                <w:sz w:val="22"/>
              </w:rPr>
              <w:t>－</w:t>
            </w:r>
            <w:r w:rsidRPr="00F50DEA">
              <w:rPr>
                <w:rFonts w:hAnsi="ＭＳ 明朝"/>
                <w:sz w:val="22"/>
              </w:rPr>
              <w:t>１</w:t>
            </w:r>
            <w:r>
              <w:rPr>
                <w:rFonts w:hAnsi="ＭＳ 明朝" w:hint="eastAsia"/>
                <w:sz w:val="22"/>
              </w:rPr>
              <w:t>－</w:t>
            </w:r>
            <w:r w:rsidRPr="00F50DEA">
              <w:rPr>
                <w:rFonts w:hAnsi="ＭＳ 明朝"/>
                <w:sz w:val="22"/>
              </w:rPr>
              <w:t xml:space="preserve">６ 数量の算出 </w:t>
            </w:r>
          </w:p>
          <w:p w14:paraId="125708C5" w14:textId="6C9190A9" w:rsidR="00F50DEA" w:rsidRPr="00F50DEA" w:rsidRDefault="00F50DEA" w:rsidP="00F50DEA">
            <w:pPr>
              <w:ind w:left="213" w:hangingChars="100" w:hanging="213"/>
              <w:rPr>
                <w:rFonts w:hAnsi="ＭＳ 明朝"/>
                <w:sz w:val="22"/>
              </w:rPr>
            </w:pPr>
            <w:r w:rsidRPr="00F50DEA">
              <w:rPr>
                <w:rFonts w:hAnsi="ＭＳ 明朝" w:hint="eastAsia"/>
                <w:sz w:val="22"/>
              </w:rPr>
              <w:t>１</w:t>
            </w:r>
            <w:r>
              <w:rPr>
                <w:rFonts w:hAnsi="ＭＳ 明朝" w:hint="eastAsia"/>
                <w:sz w:val="22"/>
              </w:rPr>
              <w:t xml:space="preserve">　</w:t>
            </w:r>
            <w:r w:rsidRPr="00F50DEA">
              <w:rPr>
                <w:rFonts w:hAnsi="ＭＳ 明朝"/>
                <w:sz w:val="22"/>
              </w:rPr>
              <w:t xml:space="preserve">受注者は、出来高数量を算出するために出来高測量を実施しなければならない。 </w:t>
            </w:r>
          </w:p>
          <w:p w14:paraId="2FF83161" w14:textId="2767A59F" w:rsidR="00F50DEA" w:rsidRPr="00F50DEA" w:rsidRDefault="00F50DEA" w:rsidP="00F50DEA">
            <w:pPr>
              <w:ind w:left="213" w:hangingChars="100" w:hanging="213"/>
              <w:rPr>
                <w:rFonts w:hAnsi="ＭＳ 明朝"/>
                <w:sz w:val="22"/>
              </w:rPr>
            </w:pPr>
            <w:r w:rsidRPr="00F50DEA">
              <w:rPr>
                <w:rFonts w:hAnsi="ＭＳ 明朝" w:hint="eastAsia"/>
                <w:sz w:val="22"/>
              </w:rPr>
              <w:t>２</w:t>
            </w:r>
            <w:r w:rsidRPr="00F50DEA">
              <w:rPr>
                <w:rFonts w:hAnsi="ＭＳ 明朝"/>
                <w:sz w:val="22"/>
              </w:rPr>
              <w:tab/>
            </w:r>
            <w:r>
              <w:rPr>
                <w:rFonts w:hAnsi="ＭＳ 明朝" w:hint="eastAsia"/>
                <w:sz w:val="22"/>
              </w:rPr>
              <w:t xml:space="preserve">　</w:t>
            </w:r>
            <w:r w:rsidRPr="00F50DEA">
              <w:rPr>
                <w:rFonts w:hAnsi="ＭＳ 明朝"/>
                <w:sz w:val="22"/>
              </w:rPr>
              <w:t xml:space="preserve">受注者は、出来高測量の結果を基に、土木工事数量算出要領（案）及び設計図書に従って、出来高数量を算出し、その結果を監督職員からの請求があった場合は速やかに提示するとともに、工事完成時まで監督職員に提示しなければならない。出来高測量の結果が設計図書の寸法に対し、土木工事施工管理基準及び規格値を満たしていれば、出来高数量は設計数量とする。 </w:t>
            </w:r>
          </w:p>
          <w:p w14:paraId="5F8B1879" w14:textId="4E4992E9" w:rsidR="00F50DEA" w:rsidRDefault="00F50DEA" w:rsidP="00F50DEA">
            <w:pPr>
              <w:ind w:left="213" w:hangingChars="100" w:hanging="213"/>
              <w:rPr>
                <w:rFonts w:hAnsi="ＭＳ 明朝"/>
                <w:sz w:val="22"/>
              </w:rPr>
            </w:pPr>
            <w:r w:rsidRPr="00F50DEA">
              <w:rPr>
                <w:rFonts w:hAnsi="ＭＳ 明朝"/>
                <w:sz w:val="22"/>
              </w:rPr>
              <w:t xml:space="preserve">  なお、設計数量とは、設計図書に示された数量及びそれを基に算出された数量をいう。 </w:t>
            </w:r>
          </w:p>
          <w:p w14:paraId="7795DFCA" w14:textId="77777777" w:rsidR="00F50DEA" w:rsidRPr="00F50DEA" w:rsidRDefault="00F50DEA" w:rsidP="00F50DEA">
            <w:pPr>
              <w:ind w:left="213" w:hangingChars="100" w:hanging="213"/>
              <w:rPr>
                <w:rFonts w:hAnsi="ＭＳ 明朝"/>
                <w:sz w:val="22"/>
              </w:rPr>
            </w:pPr>
          </w:p>
          <w:p w14:paraId="7636C9AC" w14:textId="77777777" w:rsidR="00F50DEA" w:rsidRPr="00F50DEA" w:rsidRDefault="00F50DEA" w:rsidP="00F50DEA">
            <w:pPr>
              <w:ind w:left="213" w:hangingChars="100" w:hanging="213"/>
              <w:rPr>
                <w:rFonts w:hAnsi="ＭＳ 明朝"/>
                <w:sz w:val="22"/>
              </w:rPr>
            </w:pPr>
            <w:r w:rsidRPr="00F50DEA">
              <w:rPr>
                <w:rFonts w:hAnsi="ＭＳ 明朝" w:hint="eastAsia"/>
                <w:sz w:val="22"/>
              </w:rPr>
              <w:t>第２章</w:t>
            </w:r>
            <w:r w:rsidRPr="00F50DEA">
              <w:rPr>
                <w:rFonts w:hAnsi="ＭＳ 明朝"/>
                <w:sz w:val="22"/>
              </w:rPr>
              <w:t xml:space="preserve"> 一般施工  第２節 適用すべき諸基準 </w:t>
            </w:r>
          </w:p>
          <w:p w14:paraId="2EE3C505" w14:textId="4AD060F7" w:rsidR="00F50DEA" w:rsidRPr="00F50DEA" w:rsidRDefault="00F50DEA" w:rsidP="00F50DEA">
            <w:pPr>
              <w:ind w:left="213" w:hangingChars="100" w:hanging="213"/>
              <w:rPr>
                <w:rFonts w:hAnsi="ＭＳ 明朝"/>
                <w:sz w:val="22"/>
              </w:rPr>
            </w:pPr>
            <w:r w:rsidRPr="00F50DEA">
              <w:rPr>
                <w:rFonts w:hAnsi="ＭＳ 明朝"/>
                <w:sz w:val="22"/>
              </w:rPr>
              <w:t xml:space="preserve">  </w:t>
            </w:r>
            <w:r>
              <w:rPr>
                <w:rFonts w:hAnsi="ＭＳ 明朝" w:hint="eastAsia"/>
                <w:sz w:val="22"/>
              </w:rPr>
              <w:t xml:space="preserve">　</w:t>
            </w:r>
            <w:r w:rsidRPr="00F50DEA">
              <w:rPr>
                <w:rFonts w:hAnsi="ＭＳ 明朝"/>
                <w:sz w:val="22"/>
              </w:rPr>
              <w:t>受注者は、設計図書において特に定めのない事項については、下記の基準類による。</w:t>
            </w:r>
            <w:r>
              <w:rPr>
                <w:rFonts w:hAnsi="ＭＳ 明朝" w:hint="eastAsia"/>
                <w:sz w:val="22"/>
              </w:rPr>
              <w:t>これにより難い場合は、監督職員の承諾を得なければならない。</w:t>
            </w:r>
            <w:r w:rsidRPr="00F50DEA">
              <w:rPr>
                <w:rFonts w:hAnsi="ＭＳ 明朝"/>
                <w:sz w:val="22"/>
              </w:rPr>
              <w:t xml:space="preserve"> </w:t>
            </w:r>
          </w:p>
          <w:p w14:paraId="25238F16" w14:textId="77777777" w:rsidR="00F50DEA" w:rsidRDefault="00F50DEA" w:rsidP="00F50DEA">
            <w:pPr>
              <w:ind w:left="213" w:hangingChars="100" w:hanging="213"/>
              <w:rPr>
                <w:rFonts w:hAnsi="ＭＳ 明朝"/>
                <w:sz w:val="22"/>
              </w:rPr>
            </w:pPr>
            <w:r w:rsidRPr="00F50DEA">
              <w:rPr>
                <w:rFonts w:hAnsi="ＭＳ 明朝"/>
                <w:sz w:val="22"/>
              </w:rPr>
              <w:t xml:space="preserve">  </w:t>
            </w:r>
            <w:r>
              <w:rPr>
                <w:rFonts w:hAnsi="ＭＳ 明朝" w:hint="eastAsia"/>
                <w:sz w:val="22"/>
              </w:rPr>
              <w:t xml:space="preserve">　</w:t>
            </w:r>
            <w:r w:rsidRPr="00F50DEA">
              <w:rPr>
                <w:rFonts w:hAnsi="ＭＳ 明朝"/>
                <w:sz w:val="22"/>
              </w:rPr>
              <w:t xml:space="preserve">なお、基準類と設計図書に相違がある場合は、原則として設計図書の規定に従うものとし、疑義がある場合は監督職員と協議しなければならない。 </w:t>
            </w:r>
          </w:p>
          <w:p w14:paraId="442F5AFC" w14:textId="17AEBA08" w:rsidR="00F50DEA" w:rsidRPr="00AB5444" w:rsidRDefault="00F50DEA" w:rsidP="00F50DEA">
            <w:pPr>
              <w:ind w:left="213" w:hangingChars="100" w:hanging="213"/>
              <w:rPr>
                <w:rFonts w:hAnsi="ＭＳ 明朝"/>
                <w:sz w:val="22"/>
              </w:rPr>
            </w:pPr>
          </w:p>
        </w:tc>
      </w:tr>
      <w:bookmarkEnd w:id="17"/>
    </w:tbl>
    <w:p w14:paraId="0468C608" w14:textId="60351216" w:rsidR="00F50DEA" w:rsidRDefault="00F50DEA" w:rsidP="009B0855">
      <w:pPr>
        <w:ind w:left="213" w:hangingChars="100" w:hanging="213"/>
        <w:rPr>
          <w:rFonts w:hAnsi="ＭＳ 明朝"/>
          <w:sz w:val="22"/>
        </w:rPr>
      </w:pPr>
    </w:p>
    <w:p w14:paraId="6F03C0B0" w14:textId="251D413E" w:rsidR="00F50DEA" w:rsidRDefault="00F50DEA" w:rsidP="009B0855">
      <w:pPr>
        <w:ind w:left="213" w:hangingChars="100" w:hanging="213"/>
        <w:rPr>
          <w:rFonts w:ascii="ＭＳ ゴシック" w:eastAsia="ＭＳ ゴシック" w:hAnsi="ＭＳ ゴシック"/>
          <w:b/>
          <w:bCs/>
          <w:sz w:val="22"/>
        </w:rPr>
      </w:pPr>
      <w:bookmarkStart w:id="18" w:name="_Hlk86139997"/>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３</w:t>
      </w:r>
      <w:r w:rsidRPr="00E65076">
        <w:rPr>
          <w:rFonts w:ascii="ＭＳ ゴシック" w:eastAsia="ＭＳ ゴシック" w:hAnsi="ＭＳ ゴシック" w:hint="eastAsia"/>
          <w:b/>
          <w:bCs/>
          <w:sz w:val="22"/>
        </w:rPr>
        <w:t>）</w:t>
      </w:r>
      <w:r>
        <w:rPr>
          <w:rFonts w:ascii="ＭＳ ゴシック" w:eastAsia="ＭＳ ゴシック" w:hAnsi="ＭＳ ゴシック" w:hint="eastAsia"/>
          <w:b/>
          <w:bCs/>
          <w:sz w:val="22"/>
        </w:rPr>
        <w:t>宮城県土木部工事標準積算基準書　共通仮設費抜粋</w:t>
      </w:r>
      <w:bookmarkEnd w:id="18"/>
    </w:p>
    <w:tbl>
      <w:tblPr>
        <w:tblStyle w:val="a3"/>
        <w:tblW w:w="9072" w:type="dxa"/>
        <w:tblInd w:w="-5" w:type="dxa"/>
        <w:tblLook w:val="04A0" w:firstRow="1" w:lastRow="0" w:firstColumn="1" w:lastColumn="0" w:noHBand="0" w:noVBand="1"/>
      </w:tblPr>
      <w:tblGrid>
        <w:gridCol w:w="9072"/>
      </w:tblGrid>
      <w:tr w:rsidR="00F50DEA" w14:paraId="69B71174" w14:textId="77777777" w:rsidTr="00C85EDE">
        <w:tc>
          <w:tcPr>
            <w:tcW w:w="9072" w:type="dxa"/>
          </w:tcPr>
          <w:p w14:paraId="773C1682" w14:textId="77777777" w:rsidR="00F50DEA" w:rsidRDefault="00F50DEA" w:rsidP="00F50DEA">
            <w:pPr>
              <w:ind w:left="213" w:hangingChars="100" w:hanging="213"/>
              <w:rPr>
                <w:rFonts w:hAnsi="ＭＳ 明朝"/>
                <w:sz w:val="22"/>
              </w:rPr>
            </w:pPr>
            <w:r w:rsidRPr="00F50DEA">
              <w:rPr>
                <w:rFonts w:hAnsi="ＭＳ 明朝" w:hint="eastAsia"/>
                <w:sz w:val="22"/>
              </w:rPr>
              <w:t>準備費の積算</w:t>
            </w:r>
          </w:p>
          <w:p w14:paraId="4ACB7F80" w14:textId="1C01418A" w:rsidR="00F50DEA" w:rsidRPr="00F50DEA" w:rsidRDefault="00F50DEA" w:rsidP="00F50DEA">
            <w:pPr>
              <w:ind w:left="213" w:hangingChars="100" w:hanging="213"/>
              <w:rPr>
                <w:rFonts w:hAnsi="ＭＳ 明朝"/>
                <w:sz w:val="22"/>
              </w:rPr>
            </w:pPr>
            <w:r w:rsidRPr="00F50DEA">
              <w:rPr>
                <w:rFonts w:hAnsi="ＭＳ 明朝"/>
                <w:sz w:val="22"/>
              </w:rPr>
              <w:t xml:space="preserve">  準備費として積算する内容で共通仮設率に含まれる部分 </w:t>
            </w:r>
          </w:p>
          <w:p w14:paraId="7BE7311B" w14:textId="40556F06" w:rsidR="00F50DEA" w:rsidRPr="00F50DEA" w:rsidRDefault="00F50DEA" w:rsidP="00F50DEA">
            <w:pPr>
              <w:ind w:leftChars="100" w:left="233"/>
              <w:rPr>
                <w:rFonts w:hAnsi="ＭＳ 明朝"/>
                <w:sz w:val="22"/>
              </w:rPr>
            </w:pPr>
            <w:r>
              <w:rPr>
                <w:rFonts w:hAnsi="ＭＳ 明朝" w:hint="eastAsia"/>
                <w:sz w:val="22"/>
              </w:rPr>
              <w:t xml:space="preserve">⑴　</w:t>
            </w:r>
            <w:r w:rsidRPr="00F50DEA">
              <w:rPr>
                <w:rFonts w:hAnsi="ＭＳ 明朝"/>
                <w:sz w:val="22"/>
              </w:rPr>
              <w:t xml:space="preserve">準備及び後片付けに要する費用 </w:t>
            </w:r>
          </w:p>
          <w:p w14:paraId="6F53D051" w14:textId="609EF7F8" w:rsidR="00F50DEA" w:rsidRPr="00F50DEA" w:rsidRDefault="00F50DEA" w:rsidP="00F50DEA">
            <w:pPr>
              <w:ind w:leftChars="100" w:left="233"/>
              <w:rPr>
                <w:rFonts w:hAnsi="ＭＳ 明朝"/>
                <w:sz w:val="22"/>
              </w:rPr>
            </w:pPr>
            <w:r>
              <w:rPr>
                <w:rFonts w:hAnsi="ＭＳ 明朝" w:hint="eastAsia"/>
                <w:sz w:val="22"/>
              </w:rPr>
              <w:t xml:space="preserve">⑵　</w:t>
            </w:r>
            <w:r w:rsidRPr="00F50DEA">
              <w:rPr>
                <w:rFonts w:hAnsi="ＭＳ 明朝"/>
                <w:sz w:val="22"/>
              </w:rPr>
              <w:t xml:space="preserve">調査・測量・丁張等に要する費用 </w:t>
            </w:r>
          </w:p>
          <w:p w14:paraId="7D6BA8D6" w14:textId="4D9BD45D" w:rsidR="00F50DEA" w:rsidRPr="00F50DEA" w:rsidRDefault="00F50DEA" w:rsidP="00F50DEA">
            <w:pPr>
              <w:ind w:leftChars="100" w:left="233"/>
              <w:rPr>
                <w:rFonts w:hAnsi="ＭＳ 明朝"/>
                <w:sz w:val="22"/>
              </w:rPr>
            </w:pPr>
            <w:r w:rsidRPr="00F50DEA">
              <w:rPr>
                <w:rFonts w:hAnsi="ＭＳ 明朝" w:hint="eastAsia"/>
                <w:sz w:val="22"/>
              </w:rPr>
              <w:t>（イ）</w:t>
            </w:r>
            <w:r w:rsidRPr="00F50DEA">
              <w:rPr>
                <w:rFonts w:hAnsi="ＭＳ 明朝"/>
                <w:sz w:val="22"/>
              </w:rPr>
              <w:t xml:space="preserve">工事着手前の基準測量等の費用 </w:t>
            </w:r>
          </w:p>
          <w:p w14:paraId="26390BDC" w14:textId="6E2EC382" w:rsidR="00F50DEA" w:rsidRPr="00F50DEA" w:rsidRDefault="00F50DEA" w:rsidP="00F50DEA">
            <w:pPr>
              <w:ind w:leftChars="100" w:left="233"/>
              <w:rPr>
                <w:rFonts w:hAnsi="ＭＳ 明朝"/>
                <w:sz w:val="22"/>
              </w:rPr>
            </w:pPr>
            <w:r w:rsidRPr="00F50DEA">
              <w:rPr>
                <w:rFonts w:hAnsi="ＭＳ 明朝" w:hint="eastAsia"/>
                <w:sz w:val="22"/>
              </w:rPr>
              <w:t>（ロ）</w:t>
            </w:r>
            <w:r w:rsidRPr="00F50DEA">
              <w:rPr>
                <w:rFonts w:hAnsi="ＭＳ 明朝"/>
                <w:sz w:val="22"/>
              </w:rPr>
              <w:t xml:space="preserve">縦・横断面図の照査等の費用 </w:t>
            </w:r>
          </w:p>
          <w:p w14:paraId="7588C2F9" w14:textId="130F3642" w:rsidR="00F50DEA" w:rsidRPr="00F50DEA" w:rsidRDefault="00F50DEA" w:rsidP="00F50DEA">
            <w:pPr>
              <w:ind w:leftChars="100" w:left="233"/>
              <w:rPr>
                <w:rFonts w:hAnsi="ＭＳ 明朝"/>
                <w:sz w:val="22"/>
              </w:rPr>
            </w:pPr>
            <w:r w:rsidRPr="00F50DEA">
              <w:rPr>
                <w:rFonts w:hAnsi="ＭＳ 明朝" w:hint="eastAsia"/>
                <w:sz w:val="22"/>
              </w:rPr>
              <w:t>（ハ）</w:t>
            </w:r>
            <w:r w:rsidRPr="00F50DEA">
              <w:rPr>
                <w:rFonts w:hAnsi="ＭＳ 明朝"/>
                <w:sz w:val="22"/>
              </w:rPr>
              <w:t xml:space="preserve">用地幅杭等の仮移設等の費用 </w:t>
            </w:r>
          </w:p>
          <w:p w14:paraId="1AACB24F" w14:textId="5CBA6566" w:rsidR="00F50DEA" w:rsidRDefault="00F50DEA" w:rsidP="00F50DEA">
            <w:pPr>
              <w:ind w:leftChars="100" w:left="233"/>
              <w:rPr>
                <w:rFonts w:hAnsi="ＭＳ 明朝"/>
                <w:sz w:val="22"/>
              </w:rPr>
            </w:pPr>
            <w:r>
              <w:rPr>
                <w:rFonts w:hAnsi="ＭＳ 明朝" w:hint="eastAsia"/>
                <w:sz w:val="22"/>
              </w:rPr>
              <w:t xml:space="preserve">⑶　</w:t>
            </w:r>
            <w:r w:rsidRPr="00F50DEA">
              <w:rPr>
                <w:rFonts w:hAnsi="ＭＳ 明朝"/>
                <w:sz w:val="22"/>
              </w:rPr>
              <w:t xml:space="preserve">伐開、除根、除草、整地、段取り、すりつけ等に要する費用 </w:t>
            </w:r>
          </w:p>
          <w:p w14:paraId="75D0D9F6" w14:textId="77777777" w:rsidR="00F50DEA" w:rsidRPr="00F50DEA" w:rsidRDefault="00F50DEA" w:rsidP="00F50DEA">
            <w:pPr>
              <w:ind w:leftChars="100" w:left="233"/>
              <w:rPr>
                <w:rFonts w:hAnsi="ＭＳ 明朝"/>
                <w:sz w:val="22"/>
              </w:rPr>
            </w:pPr>
          </w:p>
          <w:p w14:paraId="785D7DE4" w14:textId="77777777" w:rsidR="00F50DEA" w:rsidRDefault="00F50DEA" w:rsidP="00F50DEA">
            <w:pPr>
              <w:ind w:left="213" w:hangingChars="100" w:hanging="213"/>
              <w:rPr>
                <w:rFonts w:hAnsi="ＭＳ 明朝"/>
                <w:sz w:val="22"/>
              </w:rPr>
            </w:pPr>
            <w:r w:rsidRPr="00F50DEA">
              <w:rPr>
                <w:rFonts w:hAnsi="ＭＳ 明朝" w:hint="eastAsia"/>
                <w:sz w:val="22"/>
              </w:rPr>
              <w:t>技術管理費の積算</w:t>
            </w:r>
          </w:p>
          <w:p w14:paraId="6E41513F" w14:textId="68469F63" w:rsidR="00F50DEA" w:rsidRPr="00F50DEA" w:rsidRDefault="00F50DEA" w:rsidP="00F50DEA">
            <w:pPr>
              <w:ind w:left="213" w:hangingChars="100" w:hanging="213"/>
              <w:rPr>
                <w:rFonts w:hAnsi="ＭＳ 明朝"/>
                <w:sz w:val="22"/>
              </w:rPr>
            </w:pPr>
            <w:r w:rsidRPr="00F50DEA">
              <w:rPr>
                <w:rFonts w:hAnsi="ＭＳ 明朝"/>
                <w:sz w:val="22"/>
              </w:rPr>
              <w:t xml:space="preserve">  技術管理費として積算する内容で共通仮設費率に含まれる部分 </w:t>
            </w:r>
          </w:p>
          <w:p w14:paraId="5AD6C1D7" w14:textId="0EBAD3B3" w:rsidR="00F50DEA" w:rsidRPr="00F50DEA" w:rsidRDefault="00F50DEA" w:rsidP="00F50DEA">
            <w:pPr>
              <w:ind w:leftChars="100" w:left="233"/>
              <w:rPr>
                <w:rFonts w:hAnsi="ＭＳ 明朝"/>
                <w:sz w:val="22"/>
              </w:rPr>
            </w:pPr>
            <w:r>
              <w:rPr>
                <w:rFonts w:hAnsi="ＭＳ 明朝" w:hint="eastAsia"/>
                <w:sz w:val="22"/>
              </w:rPr>
              <w:t xml:space="preserve">⑴　</w:t>
            </w:r>
            <w:r w:rsidRPr="00F50DEA">
              <w:rPr>
                <w:rFonts w:hAnsi="ＭＳ 明朝"/>
                <w:sz w:val="22"/>
              </w:rPr>
              <w:t xml:space="preserve">品質管理のための試験等に要する費用 </w:t>
            </w:r>
          </w:p>
          <w:p w14:paraId="7BD73AEE" w14:textId="62F987AB" w:rsidR="00F50DEA" w:rsidRPr="00F50DEA" w:rsidRDefault="00F50DEA" w:rsidP="00F50DEA">
            <w:pPr>
              <w:ind w:leftChars="100" w:left="446" w:hangingChars="100" w:hanging="213"/>
              <w:rPr>
                <w:rFonts w:hAnsi="ＭＳ 明朝"/>
                <w:sz w:val="22"/>
              </w:rPr>
            </w:pPr>
            <w:r>
              <w:rPr>
                <w:rFonts w:hAnsi="ＭＳ 明朝" w:hint="eastAsia"/>
                <w:sz w:val="22"/>
              </w:rPr>
              <w:t xml:space="preserve">⑵　</w:t>
            </w:r>
            <w:r w:rsidRPr="00F50DEA">
              <w:rPr>
                <w:rFonts w:hAnsi="ＭＳ 明朝"/>
                <w:sz w:val="22"/>
              </w:rPr>
              <w:t xml:space="preserve">出来高管理のための測量等に要する費用・出来高管理のための測量、図面作成、写真管理に要する費用 </w:t>
            </w:r>
          </w:p>
          <w:p w14:paraId="0289560E" w14:textId="74561491" w:rsidR="00F50DEA" w:rsidRPr="00AB5444" w:rsidRDefault="00F50DEA" w:rsidP="00F50DEA">
            <w:pPr>
              <w:ind w:leftChars="100" w:left="233"/>
              <w:rPr>
                <w:rFonts w:hAnsi="ＭＳ 明朝"/>
                <w:sz w:val="22"/>
              </w:rPr>
            </w:pPr>
            <w:r>
              <w:rPr>
                <w:rFonts w:hAnsi="ＭＳ 明朝" w:hint="eastAsia"/>
                <w:sz w:val="22"/>
              </w:rPr>
              <w:t xml:space="preserve">⑶　</w:t>
            </w:r>
            <w:r w:rsidRPr="00F50DEA">
              <w:rPr>
                <w:rFonts w:hAnsi="ＭＳ 明朝"/>
                <w:sz w:val="22"/>
              </w:rPr>
              <w:t xml:space="preserve">工程管理のための資料の作成等に要する費用 </w:t>
            </w:r>
          </w:p>
        </w:tc>
      </w:tr>
    </w:tbl>
    <w:p w14:paraId="6E5C9E72" w14:textId="77777777" w:rsidR="00F50DEA" w:rsidRPr="00F50DEA" w:rsidRDefault="00F50DEA" w:rsidP="009B0855">
      <w:pPr>
        <w:ind w:left="213" w:hangingChars="100" w:hanging="213"/>
        <w:rPr>
          <w:rFonts w:ascii="ＭＳ ゴシック" w:eastAsia="ＭＳ ゴシック" w:hAnsi="ＭＳ ゴシック"/>
          <w:sz w:val="22"/>
        </w:rPr>
      </w:pPr>
    </w:p>
    <w:p w14:paraId="285ECC39" w14:textId="255FFC68" w:rsidR="00F50DEA" w:rsidRDefault="00F50DEA" w:rsidP="009B0855">
      <w:pPr>
        <w:ind w:left="213" w:hangingChars="100" w:hanging="213"/>
        <w:rPr>
          <w:rFonts w:hAnsi="ＭＳ 明朝"/>
          <w:sz w:val="22"/>
        </w:rPr>
      </w:pPr>
    </w:p>
    <w:p w14:paraId="6E62F3D3" w14:textId="0B2FC95D" w:rsidR="00F50DEA" w:rsidRDefault="00F50DEA" w:rsidP="009B0855">
      <w:pPr>
        <w:ind w:left="213" w:hangingChars="100" w:hanging="213"/>
        <w:rPr>
          <w:rFonts w:ascii="ＭＳ ゴシック" w:eastAsia="ＭＳ ゴシック" w:hAnsi="ＭＳ ゴシック"/>
          <w:b/>
          <w:bCs/>
          <w:sz w:val="22"/>
        </w:rPr>
      </w:pPr>
      <w:r w:rsidRPr="00E65076">
        <w:rPr>
          <w:rFonts w:ascii="ＭＳ ゴシック" w:eastAsia="ＭＳ ゴシック" w:hAnsi="ＭＳ ゴシック" w:hint="eastAsia"/>
          <w:b/>
          <w:bCs/>
          <w:sz w:val="22"/>
        </w:rPr>
        <w:lastRenderedPageBreak/>
        <w:t>（</w:t>
      </w:r>
      <w:r w:rsidR="0032292A">
        <w:rPr>
          <w:rFonts w:ascii="ＭＳ ゴシック" w:eastAsia="ＭＳ ゴシック" w:hAnsi="ＭＳ ゴシック" w:hint="eastAsia"/>
          <w:b/>
          <w:bCs/>
          <w:sz w:val="22"/>
        </w:rPr>
        <w:t>４</w:t>
      </w:r>
      <w:r w:rsidRPr="00E65076">
        <w:rPr>
          <w:rFonts w:ascii="ＭＳ ゴシック" w:eastAsia="ＭＳ ゴシック" w:hAnsi="ＭＳ ゴシック" w:hint="eastAsia"/>
          <w:b/>
          <w:bCs/>
          <w:sz w:val="22"/>
        </w:rPr>
        <w:t>）</w:t>
      </w:r>
      <w:r w:rsidR="0032292A">
        <w:rPr>
          <w:rFonts w:ascii="ＭＳ ゴシック" w:eastAsia="ＭＳ ゴシック" w:hAnsi="ＭＳ ゴシック" w:hint="eastAsia"/>
          <w:b/>
          <w:bCs/>
          <w:sz w:val="22"/>
        </w:rPr>
        <w:t>入札・契約時の契約図書等の疑義の解決</w:t>
      </w:r>
    </w:p>
    <w:p w14:paraId="434CAA6F" w14:textId="0F085163" w:rsidR="0032292A" w:rsidRPr="0032292A" w:rsidRDefault="0032292A" w:rsidP="0032292A">
      <w:pPr>
        <w:ind w:leftChars="100" w:left="233" w:firstLineChars="100" w:firstLine="213"/>
        <w:rPr>
          <w:rFonts w:hAnsi="ＭＳ 明朝"/>
          <w:sz w:val="22"/>
        </w:rPr>
      </w:pPr>
      <w:r w:rsidRPr="0032292A">
        <w:rPr>
          <w:rFonts w:hAnsi="ＭＳ 明朝" w:hint="eastAsia"/>
          <w:sz w:val="22"/>
        </w:rPr>
        <w:t>契約図書等に係る疑義については、下記により入札前の段階、設計照査の段階で解決しておくことが、スムーズな設計変更に繋がることになります。</w:t>
      </w:r>
    </w:p>
    <w:p w14:paraId="4CA32842" w14:textId="44C1D6D0" w:rsidR="00F50DEA" w:rsidRDefault="0032292A" w:rsidP="009B0855">
      <w:pPr>
        <w:ind w:left="213" w:hangingChars="100" w:hanging="213"/>
        <w:rPr>
          <w:rFonts w:hAnsi="ＭＳ 明朝"/>
          <w:sz w:val="22"/>
        </w:rPr>
      </w:pPr>
      <w:r>
        <w:rPr>
          <w:rFonts w:hAnsi="ＭＳ 明朝" w:hint="eastAsia"/>
          <w:sz w:val="22"/>
        </w:rPr>
        <w:t xml:space="preserve">　　入札前</w:t>
      </w:r>
    </w:p>
    <w:tbl>
      <w:tblPr>
        <w:tblStyle w:val="a3"/>
        <w:tblW w:w="9072" w:type="dxa"/>
        <w:tblInd w:w="-5" w:type="dxa"/>
        <w:tblLook w:val="04A0" w:firstRow="1" w:lastRow="0" w:firstColumn="1" w:lastColumn="0" w:noHBand="0" w:noVBand="1"/>
      </w:tblPr>
      <w:tblGrid>
        <w:gridCol w:w="9072"/>
      </w:tblGrid>
      <w:tr w:rsidR="0032292A" w14:paraId="28286DA2" w14:textId="77777777" w:rsidTr="00C85EDE">
        <w:tc>
          <w:tcPr>
            <w:tcW w:w="9072" w:type="dxa"/>
          </w:tcPr>
          <w:p w14:paraId="1D4BCAA2" w14:textId="77777777" w:rsidR="0032292A" w:rsidRPr="0032292A" w:rsidRDefault="0032292A" w:rsidP="0032292A">
            <w:pPr>
              <w:ind w:left="213" w:hangingChars="100" w:hanging="213"/>
              <w:rPr>
                <w:rFonts w:hAnsi="ＭＳ 明朝"/>
                <w:sz w:val="22"/>
              </w:rPr>
            </w:pPr>
            <w:r w:rsidRPr="0032292A">
              <w:rPr>
                <w:rFonts w:hAnsi="ＭＳ 明朝" w:hint="eastAsia"/>
                <w:sz w:val="22"/>
              </w:rPr>
              <w:t>山元町建設工事条件付一般競争入札及び指名競争入札参加心得</w:t>
            </w:r>
            <w:r w:rsidRPr="0032292A">
              <w:rPr>
                <w:rFonts w:hAnsi="ＭＳ 明朝"/>
                <w:sz w:val="22"/>
              </w:rPr>
              <w:t xml:space="preserve"> </w:t>
            </w:r>
          </w:p>
          <w:p w14:paraId="26FB63C6" w14:textId="152F768D" w:rsidR="0032292A" w:rsidRDefault="0032292A" w:rsidP="0032292A">
            <w:pPr>
              <w:rPr>
                <w:rFonts w:hAnsi="ＭＳ 明朝"/>
                <w:sz w:val="22"/>
              </w:rPr>
            </w:pPr>
            <w:r w:rsidRPr="0032292A">
              <w:rPr>
                <w:rFonts w:hAnsi="ＭＳ 明朝"/>
                <w:sz w:val="22"/>
              </w:rPr>
              <w:t>（入札等）</w:t>
            </w:r>
          </w:p>
          <w:p w14:paraId="650266A3" w14:textId="36619FA0" w:rsidR="0032292A" w:rsidRPr="00AB5444" w:rsidRDefault="0032292A" w:rsidP="0032292A">
            <w:pPr>
              <w:ind w:left="213" w:hangingChars="100" w:hanging="213"/>
              <w:rPr>
                <w:rFonts w:hAnsi="ＭＳ 明朝"/>
                <w:sz w:val="22"/>
              </w:rPr>
            </w:pPr>
            <w:r w:rsidRPr="0032292A">
              <w:rPr>
                <w:rFonts w:hAnsi="ＭＳ 明朝"/>
                <w:sz w:val="22"/>
              </w:rPr>
              <w:t>第４条</w:t>
            </w:r>
            <w:r>
              <w:rPr>
                <w:rFonts w:hAnsi="ＭＳ 明朝" w:hint="eastAsia"/>
                <w:sz w:val="22"/>
              </w:rPr>
              <w:t xml:space="preserve">　</w:t>
            </w:r>
            <w:r w:rsidRPr="0032292A">
              <w:rPr>
                <w:rFonts w:hAnsi="ＭＳ 明朝"/>
                <w:sz w:val="22"/>
              </w:rPr>
              <w:t>入札参加者は、この心得、現場説明の際配布された仕様書、図面又は閲覧した仕様書、図面、契約書案及び添付書類等（以下「仕様書等」という。）を熟読の上、入札しなければならない。また、現場説明等において、仕様書等について疑義があるときは、入札公告又は仕様書等に定める方法により質問することができる。</w:t>
            </w:r>
          </w:p>
        </w:tc>
      </w:tr>
    </w:tbl>
    <w:p w14:paraId="5B5ABC35" w14:textId="5A35929E" w:rsidR="0032292A" w:rsidRDefault="0032292A" w:rsidP="009B0855">
      <w:pPr>
        <w:ind w:left="213" w:hangingChars="100" w:hanging="213"/>
        <w:rPr>
          <w:rFonts w:hAnsi="ＭＳ 明朝"/>
          <w:sz w:val="22"/>
        </w:rPr>
      </w:pPr>
    </w:p>
    <w:p w14:paraId="54469AE7" w14:textId="5AB6F966" w:rsidR="0032292A" w:rsidRDefault="0032292A" w:rsidP="009B0855">
      <w:pPr>
        <w:ind w:left="213" w:hangingChars="100" w:hanging="213"/>
        <w:rPr>
          <w:rFonts w:hAnsi="ＭＳ 明朝"/>
          <w:sz w:val="22"/>
        </w:rPr>
      </w:pPr>
      <w:r>
        <w:rPr>
          <w:rFonts w:hAnsi="ＭＳ 明朝" w:hint="eastAsia"/>
          <w:sz w:val="22"/>
        </w:rPr>
        <w:t xml:space="preserve">　　契約後</w:t>
      </w:r>
    </w:p>
    <w:tbl>
      <w:tblPr>
        <w:tblStyle w:val="a3"/>
        <w:tblW w:w="9072" w:type="dxa"/>
        <w:tblInd w:w="-5" w:type="dxa"/>
        <w:tblLook w:val="04A0" w:firstRow="1" w:lastRow="0" w:firstColumn="1" w:lastColumn="0" w:noHBand="0" w:noVBand="1"/>
      </w:tblPr>
      <w:tblGrid>
        <w:gridCol w:w="9072"/>
      </w:tblGrid>
      <w:tr w:rsidR="0032292A" w14:paraId="56885B68" w14:textId="77777777" w:rsidTr="00C85EDE">
        <w:tc>
          <w:tcPr>
            <w:tcW w:w="9072" w:type="dxa"/>
          </w:tcPr>
          <w:p w14:paraId="739D34BB" w14:textId="52C73B5C" w:rsidR="0032292A" w:rsidRPr="0032292A" w:rsidRDefault="0032292A" w:rsidP="0032292A">
            <w:pPr>
              <w:ind w:left="213" w:hangingChars="100" w:hanging="213"/>
              <w:rPr>
                <w:rFonts w:hAnsi="ＭＳ 明朝"/>
                <w:sz w:val="22"/>
              </w:rPr>
            </w:pPr>
            <w:r w:rsidRPr="0032292A">
              <w:rPr>
                <w:rFonts w:hAnsi="ＭＳ 明朝" w:hint="eastAsia"/>
                <w:sz w:val="22"/>
              </w:rPr>
              <w:t>宮城県</w:t>
            </w:r>
            <w:r>
              <w:rPr>
                <w:rFonts w:hAnsi="ＭＳ 明朝" w:hint="eastAsia"/>
                <w:sz w:val="22"/>
              </w:rPr>
              <w:t>土木部</w:t>
            </w:r>
            <w:r w:rsidRPr="0032292A">
              <w:rPr>
                <w:rFonts w:hAnsi="ＭＳ 明朝" w:hint="eastAsia"/>
                <w:sz w:val="22"/>
              </w:rPr>
              <w:t>共通仕様書</w:t>
            </w:r>
            <w:r w:rsidRPr="0032292A">
              <w:rPr>
                <w:rFonts w:hAnsi="ＭＳ 明朝"/>
                <w:sz w:val="22"/>
              </w:rPr>
              <w:t xml:space="preserve"> １</w:t>
            </w:r>
            <w:r>
              <w:rPr>
                <w:rFonts w:hAnsi="ＭＳ 明朝" w:hint="eastAsia"/>
                <w:sz w:val="22"/>
              </w:rPr>
              <w:t>－</w:t>
            </w:r>
            <w:r w:rsidRPr="0032292A">
              <w:rPr>
                <w:rFonts w:hAnsi="ＭＳ 明朝"/>
                <w:sz w:val="22"/>
              </w:rPr>
              <w:t>１</w:t>
            </w:r>
            <w:r>
              <w:rPr>
                <w:rFonts w:hAnsi="ＭＳ 明朝" w:hint="eastAsia"/>
                <w:sz w:val="22"/>
              </w:rPr>
              <w:t>－</w:t>
            </w:r>
            <w:r w:rsidRPr="0032292A">
              <w:rPr>
                <w:rFonts w:hAnsi="ＭＳ 明朝"/>
                <w:sz w:val="22"/>
              </w:rPr>
              <w:t xml:space="preserve">３ 設計図書の照査等 </w:t>
            </w:r>
          </w:p>
          <w:p w14:paraId="70FCF1ED" w14:textId="25221BAC" w:rsidR="0032292A" w:rsidRPr="0032292A" w:rsidRDefault="0032292A" w:rsidP="0032292A">
            <w:pPr>
              <w:ind w:left="213" w:hangingChars="100" w:hanging="213"/>
              <w:rPr>
                <w:rFonts w:hAnsi="ＭＳ 明朝"/>
                <w:sz w:val="22"/>
              </w:rPr>
            </w:pPr>
            <w:r w:rsidRPr="0032292A">
              <w:rPr>
                <w:rFonts w:hAnsi="ＭＳ 明朝" w:hint="eastAsia"/>
                <w:sz w:val="22"/>
              </w:rPr>
              <w:t>２</w:t>
            </w:r>
            <w:r>
              <w:rPr>
                <w:rFonts w:hAnsi="ＭＳ 明朝" w:hint="eastAsia"/>
                <w:sz w:val="22"/>
              </w:rPr>
              <w:t xml:space="preserve">　</w:t>
            </w:r>
            <w:r w:rsidRPr="0032292A">
              <w:rPr>
                <w:rFonts w:hAnsi="ＭＳ 明朝"/>
                <w:sz w:val="22"/>
              </w:rPr>
              <w:t>受注者は、施工前及び施工途中において、自らの負担により契約書第１</w:t>
            </w:r>
            <w:r>
              <w:rPr>
                <w:rFonts w:hAnsi="ＭＳ 明朝" w:hint="eastAsia"/>
                <w:sz w:val="22"/>
              </w:rPr>
              <w:t>９</w:t>
            </w:r>
            <w:r w:rsidRPr="0032292A">
              <w:rPr>
                <w:rFonts w:hAnsi="ＭＳ 明朝"/>
                <w:sz w:val="22"/>
              </w:rPr>
              <w:t>条第１項第１号から第５号に係る設計図書の照査を行い、該当する事実がある場合は、監督職員にその事実が確認できる資料を書面により提出し、確認を求めなければならない。</w:t>
            </w:r>
          </w:p>
          <w:p w14:paraId="575AEECF" w14:textId="288C6EE0" w:rsidR="0032292A" w:rsidRPr="00AB5444" w:rsidRDefault="0032292A" w:rsidP="0032292A">
            <w:pPr>
              <w:ind w:left="213" w:hangingChars="100" w:hanging="213"/>
              <w:rPr>
                <w:rFonts w:hAnsi="ＭＳ 明朝"/>
                <w:sz w:val="22"/>
              </w:rPr>
            </w:pPr>
            <w:r w:rsidRPr="0032292A">
              <w:rPr>
                <w:rFonts w:hAnsi="ＭＳ 明朝"/>
                <w:sz w:val="22"/>
              </w:rPr>
              <w:t xml:space="preserve">  </w:t>
            </w:r>
            <w:r>
              <w:rPr>
                <w:rFonts w:hAnsi="ＭＳ 明朝" w:hint="eastAsia"/>
                <w:sz w:val="22"/>
              </w:rPr>
              <w:t xml:space="preserve">　</w:t>
            </w:r>
            <w:r w:rsidRPr="0032292A">
              <w:rPr>
                <w:rFonts w:hAnsi="ＭＳ 明朝"/>
                <w:sz w:val="22"/>
              </w:rPr>
              <w:t>なお、確認できる資料とは、現場地形図、設計図との対比図、取合い図、施工図等を含むものとする。また、受注者は監督職員から更に詳細な説明または書面の追加の要求があった場合は従わなくてはならない。</w:t>
            </w:r>
          </w:p>
        </w:tc>
      </w:tr>
    </w:tbl>
    <w:p w14:paraId="388AA010" w14:textId="77777777" w:rsidR="0032292A" w:rsidRPr="0032292A" w:rsidRDefault="0032292A" w:rsidP="009B0855">
      <w:pPr>
        <w:ind w:left="213" w:hangingChars="100" w:hanging="213"/>
        <w:rPr>
          <w:rFonts w:hAnsi="ＭＳ 明朝"/>
          <w:sz w:val="22"/>
        </w:rPr>
      </w:pPr>
    </w:p>
    <w:sectPr w:rsidR="0032292A" w:rsidRPr="0032292A" w:rsidSect="007A694C">
      <w:footerReference w:type="default" r:id="rId9"/>
      <w:type w:val="continuous"/>
      <w:pgSz w:w="11906" w:h="16838" w:code="9"/>
      <w:pgMar w:top="1985" w:right="1418" w:bottom="1701" w:left="1418" w:header="851" w:footer="992" w:gutter="0"/>
      <w:pgNumType w:start="1"/>
      <w:cols w:space="425"/>
      <w:docGrid w:type="linesAndChars" w:linePitch="36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6CFE" w14:textId="77777777" w:rsidR="007A694C" w:rsidRDefault="007A694C" w:rsidP="007A694C">
      <w:r>
        <w:separator/>
      </w:r>
    </w:p>
  </w:endnote>
  <w:endnote w:type="continuationSeparator" w:id="0">
    <w:p w14:paraId="192CDAFB" w14:textId="77777777" w:rsidR="007A694C" w:rsidRDefault="007A694C" w:rsidP="007A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7BF2" w14:textId="559ED6A2" w:rsidR="007A694C" w:rsidRDefault="007A694C">
    <w:pPr>
      <w:pStyle w:val="a7"/>
      <w:jc w:val="center"/>
    </w:pPr>
  </w:p>
  <w:p w14:paraId="0CFC895C" w14:textId="77777777" w:rsidR="007A694C" w:rsidRDefault="007A694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399648"/>
      <w:docPartObj>
        <w:docPartGallery w:val="Page Numbers (Bottom of Page)"/>
        <w:docPartUnique/>
      </w:docPartObj>
    </w:sdtPr>
    <w:sdtContent>
      <w:p w14:paraId="559AB6F4" w14:textId="77777777" w:rsidR="007A694C" w:rsidRDefault="007A694C">
        <w:pPr>
          <w:pStyle w:val="a7"/>
          <w:jc w:val="center"/>
        </w:pPr>
        <w:r>
          <w:fldChar w:fldCharType="begin"/>
        </w:r>
        <w:r>
          <w:instrText>PAGE   \* MERGEFORMAT</w:instrText>
        </w:r>
        <w:r>
          <w:fldChar w:fldCharType="separate"/>
        </w:r>
        <w:r>
          <w:rPr>
            <w:lang w:val="ja-JP"/>
          </w:rPr>
          <w:t>2</w:t>
        </w:r>
        <w:r>
          <w:fldChar w:fldCharType="end"/>
        </w:r>
      </w:p>
    </w:sdtContent>
  </w:sdt>
  <w:p w14:paraId="2B6986AF" w14:textId="77777777" w:rsidR="007A694C" w:rsidRDefault="007A69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690E" w14:textId="77777777" w:rsidR="007A694C" w:rsidRDefault="007A694C" w:rsidP="007A694C">
      <w:r>
        <w:separator/>
      </w:r>
    </w:p>
  </w:footnote>
  <w:footnote w:type="continuationSeparator" w:id="0">
    <w:p w14:paraId="2C3A10A6" w14:textId="77777777" w:rsidR="007A694C" w:rsidRDefault="007A694C" w:rsidP="007A6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056"/>
    <w:multiLevelType w:val="hybridMultilevel"/>
    <w:tmpl w:val="54C683AA"/>
    <w:lvl w:ilvl="0" w:tplc="279E2C42">
      <w:start w:val="2"/>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E548B"/>
    <w:multiLevelType w:val="hybridMultilevel"/>
    <w:tmpl w:val="66CAF4F8"/>
    <w:lvl w:ilvl="0" w:tplc="E5021178">
      <w:start w:val="2"/>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 w15:restartNumberingAfterBreak="0">
    <w:nsid w:val="35CF15CC"/>
    <w:multiLevelType w:val="hybridMultilevel"/>
    <w:tmpl w:val="DCB0FAEC"/>
    <w:lvl w:ilvl="0" w:tplc="DC367CD2">
      <w:start w:val="1"/>
      <w:numFmt w:val="decimalEnclosedCircle"/>
      <w:lvlText w:val="%1"/>
      <w:lvlJc w:val="left"/>
      <w:pPr>
        <w:ind w:left="333"/>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65024FE">
      <w:start w:val="1"/>
      <w:numFmt w:val="lowerLetter"/>
      <w:lvlText w:val="%2"/>
      <w:lvlJc w:val="left"/>
      <w:pPr>
        <w:ind w:left="145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86365A5A">
      <w:start w:val="1"/>
      <w:numFmt w:val="lowerRoman"/>
      <w:lvlText w:val="%3"/>
      <w:lvlJc w:val="left"/>
      <w:pPr>
        <w:ind w:left="217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55805A8">
      <w:start w:val="1"/>
      <w:numFmt w:val="decimal"/>
      <w:lvlText w:val="%4"/>
      <w:lvlJc w:val="left"/>
      <w:pPr>
        <w:ind w:left="289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620CCFB4">
      <w:start w:val="1"/>
      <w:numFmt w:val="lowerLetter"/>
      <w:lvlText w:val="%5"/>
      <w:lvlJc w:val="left"/>
      <w:pPr>
        <w:ind w:left="361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B78FF64">
      <w:start w:val="1"/>
      <w:numFmt w:val="lowerRoman"/>
      <w:lvlText w:val="%6"/>
      <w:lvlJc w:val="left"/>
      <w:pPr>
        <w:ind w:left="433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1D83640">
      <w:start w:val="1"/>
      <w:numFmt w:val="decimal"/>
      <w:lvlText w:val="%7"/>
      <w:lvlJc w:val="left"/>
      <w:pPr>
        <w:ind w:left="505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46E691A">
      <w:start w:val="1"/>
      <w:numFmt w:val="lowerLetter"/>
      <w:lvlText w:val="%8"/>
      <w:lvlJc w:val="left"/>
      <w:pPr>
        <w:ind w:left="577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654AF76">
      <w:start w:val="1"/>
      <w:numFmt w:val="lowerRoman"/>
      <w:lvlText w:val="%9"/>
      <w:lvlJc w:val="left"/>
      <w:pPr>
        <w:ind w:left="649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BB5C15"/>
    <w:multiLevelType w:val="hybridMultilevel"/>
    <w:tmpl w:val="C9E2735C"/>
    <w:lvl w:ilvl="0" w:tplc="FC281A6A">
      <w:start w:val="1"/>
      <w:numFmt w:val="decimalFullWidth"/>
      <w:lvlText w:val="%1"/>
      <w:lvlJc w:val="left"/>
      <w:pPr>
        <w:ind w:left="685"/>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81C3EC0">
      <w:start w:val="1"/>
      <w:numFmt w:val="lowerLetter"/>
      <w:lvlText w:val="%2"/>
      <w:lvlJc w:val="left"/>
      <w:pPr>
        <w:ind w:left="204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B0F4EDC6">
      <w:start w:val="1"/>
      <w:numFmt w:val="lowerRoman"/>
      <w:lvlText w:val="%3"/>
      <w:lvlJc w:val="left"/>
      <w:pPr>
        <w:ind w:left="276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8E2ACFA">
      <w:start w:val="1"/>
      <w:numFmt w:val="decimal"/>
      <w:lvlText w:val="%4"/>
      <w:lvlJc w:val="left"/>
      <w:pPr>
        <w:ind w:left="348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6B96B3FC">
      <w:start w:val="1"/>
      <w:numFmt w:val="lowerLetter"/>
      <w:lvlText w:val="%5"/>
      <w:lvlJc w:val="left"/>
      <w:pPr>
        <w:ind w:left="420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0A07178">
      <w:start w:val="1"/>
      <w:numFmt w:val="lowerRoman"/>
      <w:lvlText w:val="%6"/>
      <w:lvlJc w:val="left"/>
      <w:pPr>
        <w:ind w:left="49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743A66D6">
      <w:start w:val="1"/>
      <w:numFmt w:val="decimal"/>
      <w:lvlText w:val="%7"/>
      <w:lvlJc w:val="left"/>
      <w:pPr>
        <w:ind w:left="564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B56B0F4">
      <w:start w:val="1"/>
      <w:numFmt w:val="lowerLetter"/>
      <w:lvlText w:val="%8"/>
      <w:lvlJc w:val="left"/>
      <w:pPr>
        <w:ind w:left="636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F25E4C">
      <w:start w:val="1"/>
      <w:numFmt w:val="lowerRoman"/>
      <w:lvlText w:val="%9"/>
      <w:lvlJc w:val="left"/>
      <w:pPr>
        <w:ind w:left="708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2D1171"/>
    <w:multiLevelType w:val="hybridMultilevel"/>
    <w:tmpl w:val="83829D5A"/>
    <w:lvl w:ilvl="0" w:tplc="1E727588">
      <w:start w:val="1"/>
      <w:numFmt w:val="decimalEnclosedCircle"/>
      <w:lvlText w:val="%1"/>
      <w:lvlJc w:val="left"/>
      <w:pPr>
        <w:ind w:left="583"/>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A34AA1A">
      <w:start w:val="1"/>
      <w:numFmt w:val="lowerLetter"/>
      <w:lvlText w:val="%2"/>
      <w:lvlJc w:val="left"/>
      <w:pPr>
        <w:ind w:left="1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20ACD7AC">
      <w:start w:val="1"/>
      <w:numFmt w:val="lowerRoman"/>
      <w:lvlText w:val="%3"/>
      <w:lvlJc w:val="left"/>
      <w:pPr>
        <w:ind w:left="2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7056FC42">
      <w:start w:val="1"/>
      <w:numFmt w:val="decimal"/>
      <w:lvlText w:val="%4"/>
      <w:lvlJc w:val="left"/>
      <w:pPr>
        <w:ind w:left="28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BE43B86">
      <w:start w:val="1"/>
      <w:numFmt w:val="lowerLetter"/>
      <w:lvlText w:val="%5"/>
      <w:lvlJc w:val="left"/>
      <w:pPr>
        <w:ind w:left="36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DDB2994C">
      <w:start w:val="1"/>
      <w:numFmt w:val="lowerRoman"/>
      <w:lvlText w:val="%6"/>
      <w:lvlJc w:val="left"/>
      <w:pPr>
        <w:ind w:left="43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1049F6">
      <w:start w:val="1"/>
      <w:numFmt w:val="decimal"/>
      <w:lvlText w:val="%7"/>
      <w:lvlJc w:val="left"/>
      <w:pPr>
        <w:ind w:left="50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7CDA42">
      <w:start w:val="1"/>
      <w:numFmt w:val="lowerLetter"/>
      <w:lvlText w:val="%8"/>
      <w:lvlJc w:val="left"/>
      <w:pPr>
        <w:ind w:left="57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E205178">
      <w:start w:val="1"/>
      <w:numFmt w:val="lowerRoman"/>
      <w:lvlText w:val="%9"/>
      <w:lvlJc w:val="left"/>
      <w:pPr>
        <w:ind w:left="64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A61E25"/>
    <w:multiLevelType w:val="hybridMultilevel"/>
    <w:tmpl w:val="5756EBE8"/>
    <w:lvl w:ilvl="0" w:tplc="1C86B1BE">
      <w:start w:val="2"/>
      <w:numFmt w:val="bullet"/>
      <w:lvlText w:val="○"/>
      <w:lvlJc w:val="left"/>
      <w:pPr>
        <w:ind w:left="599" w:hanging="360"/>
      </w:pPr>
      <w:rPr>
        <w:rFonts w:ascii="ＭＳ 明朝" w:eastAsia="ＭＳ 明朝" w:hAnsi="ＭＳ 明朝" w:cstheme="minorBidi" w:hint="eastAsia"/>
        <w:sz w:val="22"/>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6" w15:restartNumberingAfterBreak="0">
    <w:nsid w:val="74DF5642"/>
    <w:multiLevelType w:val="hybridMultilevel"/>
    <w:tmpl w:val="95CE8EB2"/>
    <w:lvl w:ilvl="0" w:tplc="318408D0">
      <w:start w:val="2"/>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7" w15:restartNumberingAfterBreak="0">
    <w:nsid w:val="74E96115"/>
    <w:multiLevelType w:val="hybridMultilevel"/>
    <w:tmpl w:val="CD76D7F0"/>
    <w:lvl w:ilvl="0" w:tplc="E370C62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6"/>
  </w:num>
  <w:num w:numId="4">
    <w:abstractNumId w:val="5"/>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76"/>
    <w:rsid w:val="00071D77"/>
    <w:rsid w:val="000B3FB2"/>
    <w:rsid w:val="00165FB7"/>
    <w:rsid w:val="001F15FF"/>
    <w:rsid w:val="002345B2"/>
    <w:rsid w:val="00267743"/>
    <w:rsid w:val="002927CE"/>
    <w:rsid w:val="0032292A"/>
    <w:rsid w:val="003E7D6D"/>
    <w:rsid w:val="00404994"/>
    <w:rsid w:val="00481B6B"/>
    <w:rsid w:val="00482BCB"/>
    <w:rsid w:val="004D38B3"/>
    <w:rsid w:val="004E279E"/>
    <w:rsid w:val="005072C5"/>
    <w:rsid w:val="00522121"/>
    <w:rsid w:val="0053313E"/>
    <w:rsid w:val="00553BFF"/>
    <w:rsid w:val="00557CDC"/>
    <w:rsid w:val="005F1A80"/>
    <w:rsid w:val="006A4696"/>
    <w:rsid w:val="006E174D"/>
    <w:rsid w:val="00723967"/>
    <w:rsid w:val="00767ABD"/>
    <w:rsid w:val="007A62AA"/>
    <w:rsid w:val="007A694C"/>
    <w:rsid w:val="008608B3"/>
    <w:rsid w:val="008A6BF1"/>
    <w:rsid w:val="009B0855"/>
    <w:rsid w:val="00A22083"/>
    <w:rsid w:val="00AB5444"/>
    <w:rsid w:val="00B65773"/>
    <w:rsid w:val="00BD0FF0"/>
    <w:rsid w:val="00D31123"/>
    <w:rsid w:val="00D41404"/>
    <w:rsid w:val="00DB1040"/>
    <w:rsid w:val="00E02A1C"/>
    <w:rsid w:val="00E14539"/>
    <w:rsid w:val="00E52CB3"/>
    <w:rsid w:val="00E60FF1"/>
    <w:rsid w:val="00E65076"/>
    <w:rsid w:val="00E7131B"/>
    <w:rsid w:val="00EA56DD"/>
    <w:rsid w:val="00EC6448"/>
    <w:rsid w:val="00F34ACD"/>
    <w:rsid w:val="00F50DEA"/>
    <w:rsid w:val="00F63D1F"/>
    <w:rsid w:val="00FC7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884A54"/>
  <w15:chartTrackingRefBased/>
  <w15:docId w15:val="{54EDD876-609A-45EB-AA90-64F6B3E5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4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65076"/>
    <w:tblPr>
      <w:tblCellMar>
        <w:top w:w="0" w:type="dxa"/>
        <w:left w:w="0" w:type="dxa"/>
        <w:bottom w:w="0" w:type="dxa"/>
        <w:right w:w="0" w:type="dxa"/>
      </w:tblCellMar>
    </w:tblPr>
  </w:style>
  <w:style w:type="table" w:styleId="a3">
    <w:name w:val="Table Grid"/>
    <w:basedOn w:val="a1"/>
    <w:uiPriority w:val="39"/>
    <w:rsid w:val="006E1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0FF1"/>
    <w:pPr>
      <w:ind w:leftChars="400" w:left="840"/>
    </w:pPr>
  </w:style>
  <w:style w:type="paragraph" w:styleId="a5">
    <w:name w:val="header"/>
    <w:basedOn w:val="a"/>
    <w:link w:val="a6"/>
    <w:uiPriority w:val="99"/>
    <w:unhideWhenUsed/>
    <w:rsid w:val="007A694C"/>
    <w:pPr>
      <w:tabs>
        <w:tab w:val="center" w:pos="4252"/>
        <w:tab w:val="right" w:pos="8504"/>
      </w:tabs>
      <w:snapToGrid w:val="0"/>
    </w:pPr>
  </w:style>
  <w:style w:type="character" w:customStyle="1" w:styleId="a6">
    <w:name w:val="ヘッダー (文字)"/>
    <w:basedOn w:val="a0"/>
    <w:link w:val="a5"/>
    <w:uiPriority w:val="99"/>
    <w:rsid w:val="007A694C"/>
    <w:rPr>
      <w:rFonts w:ascii="ＭＳ 明朝" w:eastAsia="ＭＳ 明朝"/>
      <w:sz w:val="24"/>
    </w:rPr>
  </w:style>
  <w:style w:type="paragraph" w:styleId="a7">
    <w:name w:val="footer"/>
    <w:basedOn w:val="a"/>
    <w:link w:val="a8"/>
    <w:uiPriority w:val="99"/>
    <w:unhideWhenUsed/>
    <w:rsid w:val="007A694C"/>
    <w:pPr>
      <w:tabs>
        <w:tab w:val="center" w:pos="4252"/>
        <w:tab w:val="right" w:pos="8504"/>
      </w:tabs>
      <w:snapToGrid w:val="0"/>
    </w:pPr>
  </w:style>
  <w:style w:type="character" w:customStyle="1" w:styleId="a8">
    <w:name w:val="フッター (文字)"/>
    <w:basedOn w:val="a0"/>
    <w:link w:val="a7"/>
    <w:uiPriority w:val="99"/>
    <w:rsid w:val="007A694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3E09-0B3F-4733-8B9F-3A46584B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19</Pages>
  <Words>1574</Words>
  <Characters>8976</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勝也</dc:creator>
  <cp:keywords/>
  <dc:description/>
  <cp:lastModifiedBy>武藤 亮平</cp:lastModifiedBy>
  <cp:revision>9</cp:revision>
  <dcterms:created xsi:type="dcterms:W3CDTF">2021-10-22T06:56:00Z</dcterms:created>
  <dcterms:modified xsi:type="dcterms:W3CDTF">2021-10-28T00:18:00Z</dcterms:modified>
</cp:coreProperties>
</file>